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2306D" w14:textId="0CC6329C" w:rsidR="001607C1" w:rsidRPr="00AC4993" w:rsidRDefault="00E40A7B" w:rsidP="007530B2">
      <w:pPr>
        <w:spacing w:line="276" w:lineRule="auto"/>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Nr.</w:t>
      </w:r>
      <w:r w:rsidR="001607C1" w:rsidRPr="00AC4993">
        <w:rPr>
          <w:rFonts w:ascii="Arial Nova" w:hAnsi="Arial Nova" w:cs="Times New Roman"/>
          <w:bCs/>
          <w:sz w:val="26"/>
          <w:szCs w:val="26"/>
          <w:lang w:val="ro-RO" w:eastAsia="en-US"/>
        </w:rPr>
        <w:t xml:space="preserve"> ____/ </w:t>
      </w:r>
      <w:r w:rsidR="004D1415" w:rsidRPr="00AC4993">
        <w:rPr>
          <w:rFonts w:ascii="Arial Nova" w:hAnsi="Arial Nova" w:cs="Times New Roman"/>
          <w:bCs/>
          <w:sz w:val="26"/>
          <w:szCs w:val="26"/>
          <w:lang w:val="ro-RO" w:eastAsia="en-US"/>
        </w:rPr>
        <w:t xml:space="preserve">_______ </w:t>
      </w:r>
      <w:r w:rsidR="001607C1" w:rsidRPr="00AC4993">
        <w:rPr>
          <w:rFonts w:ascii="Arial Nova" w:hAnsi="Arial Nova" w:cs="Times New Roman"/>
          <w:bCs/>
          <w:sz w:val="26"/>
          <w:szCs w:val="26"/>
          <w:lang w:val="ro-RO" w:eastAsia="en-US"/>
        </w:rPr>
        <w:t>2020</w:t>
      </w:r>
    </w:p>
    <w:p w14:paraId="0553E417" w14:textId="2A903801" w:rsidR="001607C1" w:rsidRPr="00AC4993" w:rsidRDefault="001607C1" w:rsidP="007530B2">
      <w:pPr>
        <w:spacing w:line="276" w:lineRule="auto"/>
        <w:jc w:val="both"/>
        <w:rPr>
          <w:rFonts w:ascii="Arial Nova" w:hAnsi="Arial Nova" w:cs="Times New Roman"/>
          <w:bCs/>
          <w:sz w:val="26"/>
          <w:szCs w:val="26"/>
          <w:lang w:val="ro-RO" w:eastAsia="en-US"/>
        </w:rPr>
      </w:pPr>
    </w:p>
    <w:p w14:paraId="12091980" w14:textId="77777777" w:rsidR="004242C6" w:rsidRDefault="004242C6" w:rsidP="007530B2">
      <w:pPr>
        <w:spacing w:line="276" w:lineRule="auto"/>
        <w:ind w:firstLine="720"/>
        <w:jc w:val="both"/>
        <w:rPr>
          <w:rFonts w:ascii="Arial Nova" w:hAnsi="Arial Nova" w:cs="Times New Roman"/>
          <w:b/>
          <w:sz w:val="26"/>
          <w:szCs w:val="26"/>
          <w:lang w:val="ro-RO" w:eastAsia="en-US"/>
        </w:rPr>
      </w:pPr>
    </w:p>
    <w:p w14:paraId="3B058CA1" w14:textId="77777777" w:rsidR="004242C6" w:rsidRDefault="004242C6" w:rsidP="007530B2">
      <w:pPr>
        <w:spacing w:line="276" w:lineRule="auto"/>
        <w:ind w:firstLine="720"/>
        <w:jc w:val="both"/>
        <w:rPr>
          <w:rFonts w:ascii="Arial Nova" w:hAnsi="Arial Nova" w:cs="Times New Roman"/>
          <w:b/>
          <w:sz w:val="26"/>
          <w:szCs w:val="26"/>
          <w:lang w:val="ro-RO" w:eastAsia="en-US"/>
        </w:rPr>
      </w:pPr>
    </w:p>
    <w:p w14:paraId="79C15414" w14:textId="022405F7" w:rsidR="004D1415" w:rsidRPr="00AC4993" w:rsidRDefault="00B22885" w:rsidP="007530B2">
      <w:pPr>
        <w:spacing w:line="276" w:lineRule="auto"/>
        <w:ind w:firstLine="720"/>
        <w:jc w:val="both"/>
        <w:rPr>
          <w:rFonts w:ascii="Arial Nova" w:hAnsi="Arial Nova" w:cs="Times New Roman"/>
          <w:b/>
          <w:sz w:val="26"/>
          <w:szCs w:val="26"/>
          <w:lang w:val="ro-RO" w:eastAsia="en-US"/>
        </w:rPr>
      </w:pPr>
      <w:r w:rsidRPr="00AC4993">
        <w:rPr>
          <w:rFonts w:ascii="Arial Nova" w:hAnsi="Arial Nova" w:cs="Times New Roman"/>
          <w:b/>
          <w:sz w:val="26"/>
          <w:szCs w:val="26"/>
          <w:lang w:val="ro-RO" w:eastAsia="en-US"/>
        </w:rPr>
        <w:t xml:space="preserve">CĂTRE </w:t>
      </w:r>
    </w:p>
    <w:p w14:paraId="3FF7C7B2" w14:textId="6CB73D25" w:rsidR="00B22885" w:rsidRPr="00AC4993" w:rsidRDefault="00B22885" w:rsidP="007530B2">
      <w:pPr>
        <w:spacing w:line="276" w:lineRule="auto"/>
        <w:ind w:firstLine="720"/>
        <w:jc w:val="both"/>
        <w:rPr>
          <w:rFonts w:ascii="Arial Nova" w:hAnsi="Arial Nova" w:cs="Times New Roman"/>
          <w:b/>
          <w:sz w:val="26"/>
          <w:szCs w:val="26"/>
          <w:lang w:val="ro-RO" w:eastAsia="en-US"/>
        </w:rPr>
      </w:pPr>
      <w:r w:rsidRPr="00AC4993">
        <w:rPr>
          <w:rFonts w:ascii="Arial Nova" w:hAnsi="Arial Nova" w:cs="Times New Roman"/>
          <w:b/>
          <w:sz w:val="26"/>
          <w:szCs w:val="26"/>
          <w:lang w:val="ro-RO" w:eastAsia="en-US"/>
        </w:rPr>
        <w:t>ORGANIZAȚIILE SINDICALE AFILIATE</w:t>
      </w:r>
    </w:p>
    <w:p w14:paraId="4CB19B64" w14:textId="5EF0C34C" w:rsidR="00B22885" w:rsidRDefault="00B22885" w:rsidP="007530B2">
      <w:pPr>
        <w:spacing w:line="276" w:lineRule="auto"/>
        <w:jc w:val="both"/>
        <w:rPr>
          <w:rFonts w:ascii="Arial Nova" w:hAnsi="Arial Nova" w:cs="Times New Roman"/>
          <w:b/>
          <w:sz w:val="26"/>
          <w:szCs w:val="26"/>
          <w:lang w:val="ro-RO" w:eastAsia="en-US"/>
        </w:rPr>
      </w:pPr>
    </w:p>
    <w:p w14:paraId="55811E0A" w14:textId="556A40E5" w:rsidR="004242C6" w:rsidRDefault="004242C6" w:rsidP="007530B2">
      <w:pPr>
        <w:spacing w:line="276" w:lineRule="auto"/>
        <w:jc w:val="both"/>
        <w:rPr>
          <w:rFonts w:ascii="Arial Nova" w:hAnsi="Arial Nova" w:cs="Times New Roman"/>
          <w:b/>
          <w:sz w:val="26"/>
          <w:szCs w:val="26"/>
          <w:lang w:val="ro-RO" w:eastAsia="en-US"/>
        </w:rPr>
      </w:pPr>
    </w:p>
    <w:p w14:paraId="7E5A8110" w14:textId="77777777" w:rsidR="00B22885" w:rsidRPr="00AC4993" w:rsidRDefault="00B22885" w:rsidP="007530B2">
      <w:pPr>
        <w:spacing w:line="276" w:lineRule="auto"/>
        <w:ind w:firstLine="720"/>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Având în vedere faptul că, în anul școlar 2020-2021, actvitatea din unitățile de învățământ preuniversitar se va desfășura în condiții deosebite, generate de necesitatea asigurării condiţiilor de siguranţă epidemiologică pentru prevenirea îmbolnăvirilor cu virusul SARS-CoV-2, în scopul protejării drepturilor și intereselor  salariaților din sistem, vă recomandăm următoarele:</w:t>
      </w:r>
    </w:p>
    <w:p w14:paraId="0026AA68" w14:textId="77777777" w:rsidR="00B22885" w:rsidRPr="00AC4993" w:rsidRDefault="00B22885" w:rsidP="007530B2">
      <w:pPr>
        <w:spacing w:line="276" w:lineRule="auto"/>
        <w:ind w:firstLine="720"/>
        <w:jc w:val="both"/>
        <w:rPr>
          <w:rFonts w:ascii="Arial Nova" w:hAnsi="Arial Nova" w:cs="Times New Roman"/>
          <w:bCs/>
          <w:sz w:val="26"/>
          <w:szCs w:val="26"/>
          <w:lang w:val="ro-RO" w:eastAsia="en-US"/>
        </w:rPr>
      </w:pPr>
    </w:p>
    <w:p w14:paraId="66BA9A61" w14:textId="0C13F6F0" w:rsidR="005165FF" w:rsidRPr="00AC4993" w:rsidRDefault="00B22885" w:rsidP="007530B2">
      <w:pPr>
        <w:spacing w:line="276" w:lineRule="auto"/>
        <w:ind w:firstLine="720"/>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 xml:space="preserve">1. </w:t>
      </w:r>
      <w:r w:rsidR="007A62F9" w:rsidRPr="00AA2598">
        <w:rPr>
          <w:rFonts w:ascii="Arial Nova" w:hAnsi="Arial Nova" w:cs="Times New Roman"/>
          <w:bCs/>
          <w:sz w:val="26"/>
          <w:szCs w:val="26"/>
          <w:u w:val="single"/>
          <w:lang w:val="ro-RO" w:eastAsia="en-US"/>
        </w:rPr>
        <w:t xml:space="preserve">organizațiile </w:t>
      </w:r>
      <w:r w:rsidR="005165FF" w:rsidRPr="00AA2598">
        <w:rPr>
          <w:rFonts w:ascii="Arial Nova" w:hAnsi="Arial Nova" w:cs="Times New Roman"/>
          <w:bCs/>
          <w:sz w:val="26"/>
          <w:szCs w:val="26"/>
          <w:u w:val="single"/>
          <w:lang w:val="ro-RO" w:eastAsia="en-US"/>
        </w:rPr>
        <w:t>sindica</w:t>
      </w:r>
      <w:r w:rsidR="007A62F9" w:rsidRPr="00AA2598">
        <w:rPr>
          <w:rFonts w:ascii="Arial Nova" w:hAnsi="Arial Nova" w:cs="Times New Roman"/>
          <w:bCs/>
          <w:sz w:val="26"/>
          <w:szCs w:val="26"/>
          <w:u w:val="single"/>
          <w:lang w:val="ro-RO" w:eastAsia="en-US"/>
        </w:rPr>
        <w:t>l</w:t>
      </w:r>
      <w:r w:rsidR="005165FF" w:rsidRPr="00AA2598">
        <w:rPr>
          <w:rFonts w:ascii="Arial Nova" w:hAnsi="Arial Nova" w:cs="Times New Roman"/>
          <w:bCs/>
          <w:sz w:val="26"/>
          <w:szCs w:val="26"/>
          <w:u w:val="single"/>
          <w:lang w:val="ro-RO" w:eastAsia="en-US"/>
        </w:rPr>
        <w:t xml:space="preserve">e afiliate să </w:t>
      </w:r>
      <w:r w:rsidRPr="00AA2598">
        <w:rPr>
          <w:rFonts w:ascii="Arial Nova" w:hAnsi="Arial Nova" w:cs="Times New Roman"/>
          <w:bCs/>
          <w:sz w:val="26"/>
          <w:szCs w:val="26"/>
          <w:u w:val="single"/>
          <w:lang w:val="ro-RO" w:eastAsia="en-US"/>
        </w:rPr>
        <w:t>solicit</w:t>
      </w:r>
      <w:r w:rsidR="005165FF" w:rsidRPr="00AA2598">
        <w:rPr>
          <w:rFonts w:ascii="Arial Nova" w:hAnsi="Arial Nova" w:cs="Times New Roman"/>
          <w:bCs/>
          <w:sz w:val="26"/>
          <w:szCs w:val="26"/>
          <w:u w:val="single"/>
          <w:lang w:val="ro-RO" w:eastAsia="en-US"/>
        </w:rPr>
        <w:t>e</w:t>
      </w:r>
      <w:r w:rsidRPr="00AA2598">
        <w:rPr>
          <w:rFonts w:ascii="Arial Nova" w:hAnsi="Arial Nova" w:cs="Times New Roman"/>
          <w:bCs/>
          <w:sz w:val="26"/>
          <w:szCs w:val="26"/>
          <w:u w:val="single"/>
          <w:lang w:val="ro-RO" w:eastAsia="en-US"/>
        </w:rPr>
        <w:t xml:space="preserve"> inspectoratelor școlare și unităților de învățământ organizarea unor sesiuni de instruire a personalului didactic</w:t>
      </w:r>
      <w:r w:rsidRPr="00314662">
        <w:rPr>
          <w:rFonts w:ascii="Arial Nova" w:hAnsi="Arial Nova" w:cs="Times New Roman"/>
          <w:bCs/>
          <w:sz w:val="26"/>
          <w:szCs w:val="26"/>
          <w:lang w:val="ro-RO" w:eastAsia="en-US"/>
        </w:rPr>
        <w:t xml:space="preserve"> de predare</w:t>
      </w:r>
      <w:r w:rsidR="00110FA2" w:rsidRPr="00314662">
        <w:rPr>
          <w:rFonts w:ascii="Arial Nova" w:hAnsi="Arial Nova" w:cs="Times New Roman"/>
          <w:bCs/>
          <w:sz w:val="26"/>
          <w:szCs w:val="26"/>
          <w:lang w:val="ro-RO" w:eastAsia="en-US"/>
        </w:rPr>
        <w:t xml:space="preserve">, având ca obiect </w:t>
      </w:r>
      <w:r w:rsidR="00110FA2" w:rsidRPr="00AA2598">
        <w:rPr>
          <w:rFonts w:ascii="Arial Nova" w:hAnsi="Arial Nova" w:cs="Times New Roman"/>
          <w:bCs/>
          <w:sz w:val="26"/>
          <w:szCs w:val="26"/>
          <w:u w:val="single"/>
          <w:lang w:val="ro-RO" w:eastAsia="en-US"/>
        </w:rPr>
        <w:t>însușirea unui mod unitar și uniform de utilizare a platformelor de e-learning/aplicațiilor/alte resurse de învăţare online</w:t>
      </w:r>
      <w:r w:rsidR="00110FA2" w:rsidRPr="00314662">
        <w:rPr>
          <w:rFonts w:ascii="Arial Nova" w:hAnsi="Arial Nova" w:cs="Times New Roman"/>
          <w:bCs/>
          <w:sz w:val="26"/>
          <w:szCs w:val="26"/>
          <w:lang w:val="ro-RO" w:eastAsia="en-US"/>
        </w:rPr>
        <w:t>, în cadrul cărora să se pună accent pe însușirea, de către cadrul didactic</w:t>
      </w:r>
      <w:r w:rsidR="00110FA2" w:rsidRPr="00AA2598">
        <w:rPr>
          <w:rFonts w:ascii="Arial Nova" w:hAnsi="Arial Nova" w:cs="Times New Roman"/>
          <w:bCs/>
          <w:sz w:val="26"/>
          <w:szCs w:val="26"/>
          <w:u w:val="single"/>
          <w:lang w:val="ro-RO" w:eastAsia="en-US"/>
        </w:rPr>
        <w:t>, a setărilor necesare pentru a asigura securitatea datelor</w:t>
      </w:r>
      <w:r w:rsidR="00110FA2" w:rsidRPr="00314662">
        <w:rPr>
          <w:rFonts w:ascii="Arial Nova" w:hAnsi="Arial Nova" w:cs="Times New Roman"/>
          <w:bCs/>
          <w:sz w:val="26"/>
          <w:szCs w:val="26"/>
          <w:lang w:val="ro-RO" w:eastAsia="en-US"/>
        </w:rPr>
        <w:t xml:space="preserve"> (video și audio) ce se vor vehicula pe aceste instrumente de învățare online.</w:t>
      </w:r>
      <w:r w:rsidR="00110FA2" w:rsidRPr="00AC4993">
        <w:rPr>
          <w:rFonts w:ascii="Arial Nova" w:hAnsi="Arial Nova" w:cs="Times New Roman"/>
          <w:bCs/>
          <w:sz w:val="26"/>
          <w:szCs w:val="26"/>
          <w:lang w:val="ro-RO" w:eastAsia="en-US"/>
        </w:rPr>
        <w:t xml:space="preserve"> </w:t>
      </w:r>
    </w:p>
    <w:p w14:paraId="074137AD" w14:textId="266A777B" w:rsidR="00110FA2" w:rsidRPr="00AC4993" w:rsidRDefault="00110FA2" w:rsidP="007530B2">
      <w:pPr>
        <w:spacing w:line="276" w:lineRule="auto"/>
        <w:ind w:firstLine="720"/>
        <w:jc w:val="both"/>
        <w:rPr>
          <w:rStyle w:val="l5def1"/>
          <w:rFonts w:ascii="Arial Nova" w:hAnsi="Arial Nova"/>
          <w:lang w:val="ro-RO"/>
        </w:rPr>
      </w:pPr>
      <w:r w:rsidRPr="00AC4993">
        <w:rPr>
          <w:rFonts w:ascii="Arial Nova" w:hAnsi="Arial Nova" w:cs="Times New Roman"/>
          <w:bCs/>
          <w:sz w:val="26"/>
          <w:szCs w:val="26"/>
          <w:lang w:val="ro-RO" w:eastAsia="en-US"/>
        </w:rPr>
        <w:t xml:space="preserve">În solicitarea menționată trebuie atrasă atenția asupra faptului că orice incident ipotetic </w:t>
      </w:r>
      <w:r w:rsidR="005165FF" w:rsidRPr="00AC4993">
        <w:rPr>
          <w:rFonts w:ascii="Arial Nova" w:hAnsi="Arial Nova" w:cs="Times New Roman"/>
          <w:bCs/>
          <w:sz w:val="26"/>
          <w:szCs w:val="26"/>
          <w:lang w:val="ro-RO" w:eastAsia="en-US"/>
        </w:rPr>
        <w:t>privind</w:t>
      </w:r>
      <w:r w:rsidRPr="00AC4993">
        <w:rPr>
          <w:rFonts w:ascii="Arial Nova" w:hAnsi="Arial Nova" w:cs="Times New Roman"/>
          <w:bCs/>
          <w:sz w:val="26"/>
          <w:szCs w:val="26"/>
          <w:lang w:val="ro-RO" w:eastAsia="en-US"/>
        </w:rPr>
        <w:t xml:space="preserve"> securitatea datelor cu caracter personal </w:t>
      </w:r>
      <w:r w:rsidR="005165FF" w:rsidRPr="00AC4993">
        <w:rPr>
          <w:rFonts w:ascii="Arial Nova" w:hAnsi="Arial Nova" w:cs="Times New Roman"/>
          <w:bCs/>
          <w:sz w:val="26"/>
          <w:szCs w:val="26"/>
          <w:lang w:val="ro-RO" w:eastAsia="en-US"/>
        </w:rPr>
        <w:t xml:space="preserve">(fie ele </w:t>
      </w:r>
      <w:r w:rsidRPr="00AC4993">
        <w:rPr>
          <w:rFonts w:ascii="Arial Nova" w:hAnsi="Arial Nova" w:cs="Times New Roman"/>
          <w:bCs/>
          <w:sz w:val="26"/>
          <w:szCs w:val="26"/>
          <w:lang w:val="ro-RO" w:eastAsia="en-US"/>
        </w:rPr>
        <w:t>ale beneficiarilor educației sau ale salariaților</w:t>
      </w:r>
      <w:r w:rsidR="005165FF" w:rsidRPr="00AC4993">
        <w:rPr>
          <w:rFonts w:ascii="Arial Nova" w:hAnsi="Arial Nova" w:cs="Times New Roman"/>
          <w:bCs/>
          <w:sz w:val="26"/>
          <w:szCs w:val="26"/>
          <w:lang w:val="ro-RO" w:eastAsia="en-US"/>
        </w:rPr>
        <w:t>)</w:t>
      </w:r>
      <w:r w:rsidRPr="00AC4993">
        <w:rPr>
          <w:rFonts w:ascii="Arial Nova" w:hAnsi="Arial Nova" w:cs="Times New Roman"/>
          <w:bCs/>
          <w:sz w:val="26"/>
          <w:szCs w:val="26"/>
          <w:lang w:val="ro-RO" w:eastAsia="en-US"/>
        </w:rPr>
        <w:t xml:space="preserve">, este imputabil unității școlare, care are calitatea de operator de date cu caracter personal </w:t>
      </w:r>
      <w:r w:rsidR="005165FF" w:rsidRPr="00AC4993">
        <w:rPr>
          <w:rFonts w:ascii="Arial Nova" w:hAnsi="Arial Nova" w:cs="Times New Roman"/>
          <w:bCs/>
          <w:sz w:val="26"/>
          <w:szCs w:val="26"/>
          <w:lang w:val="ro-RO" w:eastAsia="en-US"/>
        </w:rPr>
        <w:t xml:space="preserve">raportat la aceste activități. În această calitate, unitatea școlară are obligația de a </w:t>
      </w:r>
      <w:r w:rsidR="005165FF" w:rsidRPr="00AC4993">
        <w:rPr>
          <w:rStyle w:val="l5def1"/>
          <w:rFonts w:ascii="Arial Nova" w:hAnsi="Arial Nova"/>
          <w:lang w:val="ro-RO"/>
        </w:rPr>
        <w:t>implementa măsuri tehnice şi organizatorice adecvate în vederea asigurării unui nivel de securitate corespunzător, iar o astfel de instruire se circumscrie tocmai acestei obligații stabilită expres prin Regulamentul (UE) 2016/679 privind protecţia persoanelor fizice în ceea ce priveşte prelucrarea datelor cu caracter personal şi privind libera circulaţie a acestor date</w:t>
      </w:r>
    </w:p>
    <w:p w14:paraId="5D76677F" w14:textId="77777777" w:rsidR="005165FF" w:rsidRPr="00AC4993" w:rsidRDefault="005165FF" w:rsidP="007530B2">
      <w:pPr>
        <w:spacing w:line="276" w:lineRule="auto"/>
        <w:ind w:firstLine="720"/>
        <w:jc w:val="both"/>
        <w:rPr>
          <w:rFonts w:ascii="Arial Nova" w:hAnsi="Arial Nova" w:cs="Times New Roman"/>
          <w:bCs/>
          <w:sz w:val="26"/>
          <w:szCs w:val="26"/>
          <w:lang w:val="ro-RO" w:eastAsia="en-US"/>
        </w:rPr>
      </w:pPr>
    </w:p>
    <w:p w14:paraId="00BF2D74" w14:textId="54908489" w:rsidR="004A5985" w:rsidRPr="00AC4993" w:rsidRDefault="00110FA2" w:rsidP="00D52D5F">
      <w:pPr>
        <w:spacing w:line="276" w:lineRule="auto"/>
        <w:ind w:firstLine="720"/>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2</w:t>
      </w:r>
      <w:r w:rsidRPr="00AA2598">
        <w:rPr>
          <w:rFonts w:ascii="Arial Nova" w:hAnsi="Arial Nova" w:cs="Times New Roman"/>
          <w:bCs/>
          <w:sz w:val="26"/>
          <w:szCs w:val="26"/>
          <w:u w:val="single"/>
          <w:lang w:val="ro-RO" w:eastAsia="en-US"/>
        </w:rPr>
        <w:t xml:space="preserve">. </w:t>
      </w:r>
      <w:r w:rsidR="005165FF" w:rsidRPr="00AA2598">
        <w:rPr>
          <w:rFonts w:ascii="Arial Nova" w:hAnsi="Arial Nova" w:cs="Times New Roman"/>
          <w:bCs/>
          <w:sz w:val="26"/>
          <w:szCs w:val="26"/>
          <w:u w:val="single"/>
          <w:lang w:val="ro-RO" w:eastAsia="en-US"/>
        </w:rPr>
        <w:t>sindicatel</w:t>
      </w:r>
      <w:r w:rsidR="00D52D5F" w:rsidRPr="00AA2598">
        <w:rPr>
          <w:rFonts w:ascii="Arial Nova" w:hAnsi="Arial Nova" w:cs="Times New Roman"/>
          <w:bCs/>
          <w:sz w:val="26"/>
          <w:szCs w:val="26"/>
          <w:u w:val="single"/>
          <w:lang w:val="ro-RO" w:eastAsia="en-US"/>
        </w:rPr>
        <w:t>e</w:t>
      </w:r>
      <w:r w:rsidR="005165FF" w:rsidRPr="00AA2598">
        <w:rPr>
          <w:rFonts w:ascii="Arial Nova" w:hAnsi="Arial Nova" w:cs="Times New Roman"/>
          <w:bCs/>
          <w:sz w:val="26"/>
          <w:szCs w:val="26"/>
          <w:u w:val="single"/>
          <w:lang w:val="ro-RO" w:eastAsia="en-US"/>
        </w:rPr>
        <w:t xml:space="preserve"> afiliate să </w:t>
      </w:r>
      <w:r w:rsidRPr="00AA2598">
        <w:rPr>
          <w:rFonts w:ascii="Arial Nova" w:hAnsi="Arial Nova" w:cs="Times New Roman"/>
          <w:bCs/>
          <w:sz w:val="26"/>
          <w:szCs w:val="26"/>
          <w:u w:val="single"/>
          <w:lang w:val="ro-RO" w:eastAsia="en-US"/>
        </w:rPr>
        <w:t>notific</w:t>
      </w:r>
      <w:r w:rsidR="00317784" w:rsidRPr="00AA2598">
        <w:rPr>
          <w:rFonts w:ascii="Arial Nova" w:hAnsi="Arial Nova" w:cs="Times New Roman"/>
          <w:bCs/>
          <w:sz w:val="26"/>
          <w:szCs w:val="26"/>
          <w:u w:val="single"/>
          <w:lang w:val="ro-RO" w:eastAsia="en-US"/>
        </w:rPr>
        <w:t>e</w:t>
      </w:r>
      <w:r w:rsidRPr="00AA2598">
        <w:rPr>
          <w:rFonts w:ascii="Arial Nova" w:hAnsi="Arial Nova" w:cs="Times New Roman"/>
          <w:bCs/>
          <w:sz w:val="26"/>
          <w:szCs w:val="26"/>
          <w:u w:val="single"/>
          <w:lang w:val="ro-RO" w:eastAsia="en-US"/>
        </w:rPr>
        <w:t xml:space="preserve"> conduceril</w:t>
      </w:r>
      <w:r w:rsidR="00317784" w:rsidRPr="00AA2598">
        <w:rPr>
          <w:rFonts w:ascii="Arial Nova" w:hAnsi="Arial Nova" w:cs="Times New Roman"/>
          <w:bCs/>
          <w:sz w:val="26"/>
          <w:szCs w:val="26"/>
          <w:u w:val="single"/>
          <w:lang w:val="ro-RO" w:eastAsia="en-US"/>
        </w:rPr>
        <w:t>e</w:t>
      </w:r>
      <w:r w:rsidRPr="00AA2598">
        <w:rPr>
          <w:rFonts w:ascii="Arial Nova" w:hAnsi="Arial Nova" w:cs="Times New Roman"/>
          <w:bCs/>
          <w:sz w:val="26"/>
          <w:szCs w:val="26"/>
          <w:u w:val="single"/>
          <w:lang w:val="ro-RO" w:eastAsia="en-US"/>
        </w:rPr>
        <w:t xml:space="preserve"> unităților de învățământ cu privire </w:t>
      </w:r>
      <w:r w:rsidRPr="00AA2598">
        <w:rPr>
          <w:rFonts w:ascii="Arial Nova" w:hAnsi="Arial Nova" w:cs="Times New Roman"/>
          <w:bCs/>
          <w:sz w:val="26"/>
          <w:szCs w:val="26"/>
          <w:u w:val="single"/>
          <w:lang w:val="ro-RO" w:eastAsia="en-US"/>
        </w:rPr>
        <w:lastRenderedPageBreak/>
        <w:t>la</w:t>
      </w:r>
      <w:r w:rsidR="00D52D5F" w:rsidRPr="00AA2598">
        <w:rPr>
          <w:rFonts w:ascii="Arial Nova" w:hAnsi="Arial Nova" w:cs="Times New Roman"/>
          <w:bCs/>
          <w:sz w:val="26"/>
          <w:szCs w:val="26"/>
          <w:u w:val="single"/>
          <w:lang w:val="ro-RO" w:eastAsia="en-US"/>
        </w:rPr>
        <w:t xml:space="preserve"> </w:t>
      </w:r>
      <w:r w:rsidR="00317784" w:rsidRPr="00AA2598">
        <w:rPr>
          <w:rFonts w:ascii="Arial Nova" w:hAnsi="Arial Nova" w:cs="Times New Roman"/>
          <w:bCs/>
          <w:sz w:val="26"/>
          <w:szCs w:val="26"/>
          <w:u w:val="single"/>
          <w:lang w:val="ro-RO" w:eastAsia="en-US"/>
        </w:rPr>
        <w:t>obligativitatea revizuirii anuale a fișelor postului</w:t>
      </w:r>
      <w:r w:rsidR="00682001" w:rsidRPr="00AA2598">
        <w:rPr>
          <w:rFonts w:ascii="Arial Nova" w:hAnsi="Arial Nova" w:cs="Times New Roman"/>
          <w:bCs/>
          <w:sz w:val="26"/>
          <w:szCs w:val="26"/>
          <w:u w:val="single"/>
          <w:lang w:val="ro-RO" w:eastAsia="en-US"/>
        </w:rPr>
        <w:t xml:space="preserve"> pentru personalul didactic, potrivit prevederilor art. 2</w:t>
      </w:r>
      <w:r w:rsidR="00682001" w:rsidRPr="00AC4993">
        <w:rPr>
          <w:rFonts w:ascii="Arial Nova" w:hAnsi="Arial Nova" w:cs="Times New Roman"/>
          <w:bCs/>
          <w:sz w:val="26"/>
          <w:szCs w:val="26"/>
          <w:lang w:val="ro-RO" w:eastAsia="en-US"/>
        </w:rPr>
        <w:t xml:space="preserve"> din Metodologia de evaluare anuală a activităţii personalului didactic şi didactic auxiliar, aprobată prin Ordinul M</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E</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C</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T</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S</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 xml:space="preserve"> nr. 6143/2011, în special cu luarea în considerare a modificărilor aduse prin Ordinul M</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E</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C</w:t>
      </w:r>
      <w:r w:rsidR="00D52D5F">
        <w:rPr>
          <w:rFonts w:ascii="Arial Nova" w:hAnsi="Arial Nova" w:cs="Times New Roman"/>
          <w:bCs/>
          <w:sz w:val="26"/>
          <w:szCs w:val="26"/>
          <w:lang w:val="ro-RO" w:eastAsia="en-US"/>
        </w:rPr>
        <w:t>.</w:t>
      </w:r>
      <w:r w:rsidR="00682001" w:rsidRPr="00AC4993">
        <w:rPr>
          <w:rFonts w:ascii="Arial Nova" w:hAnsi="Arial Nova" w:cs="Times New Roman"/>
          <w:bCs/>
          <w:sz w:val="26"/>
          <w:szCs w:val="26"/>
          <w:lang w:val="ro-RO" w:eastAsia="en-US"/>
        </w:rPr>
        <w:t xml:space="preserve"> nr. </w:t>
      </w:r>
      <w:r w:rsidR="004A5985" w:rsidRPr="00AC4993">
        <w:rPr>
          <w:rFonts w:ascii="Arial Nova" w:hAnsi="Arial Nova" w:cs="Times New Roman"/>
          <w:bCs/>
          <w:sz w:val="26"/>
          <w:szCs w:val="26"/>
          <w:lang w:val="ro-RO" w:eastAsia="en-US"/>
        </w:rPr>
        <w:t>4247/2020 privitoare la proiectarea activităţilor-suport pentru învăţarea în mediul online şi a instrumentelor de evaluare aplicabile online, utilizarea de resurse educaţionale deschise, aplicaţii online, organizarea şi desfăşurarea activităţilor didactice, curriculare şi extracurriculare în mediul şcolar, extraşcolar şi în mediul online, realizarea şi aplicarea unor instrumente de evaluare a activităţii online etc.</w:t>
      </w:r>
    </w:p>
    <w:p w14:paraId="32E1D83B" w14:textId="5BD8A5DC" w:rsidR="004A5985" w:rsidRDefault="004A5985" w:rsidP="007530B2">
      <w:pPr>
        <w:spacing w:line="276" w:lineRule="auto"/>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ab/>
        <w:t xml:space="preserve">De asemenea, </w:t>
      </w:r>
      <w:r w:rsidRPr="00AA2598">
        <w:rPr>
          <w:rFonts w:ascii="Arial Nova" w:hAnsi="Arial Nova" w:cs="Times New Roman"/>
          <w:bCs/>
          <w:sz w:val="26"/>
          <w:szCs w:val="26"/>
          <w:u w:val="single"/>
          <w:lang w:val="ro-RO" w:eastAsia="en-US"/>
        </w:rPr>
        <w:t>este important ca organizațiile sindicale să se asigure că fișele de post astfel modificate sunt aduse la cunoștința salariaților, având în vedere că în funcție de acestea va fi efectuată ulterior evaluarea anuală a activității și va fi stabilit calificativul anual al salariaților</w:t>
      </w:r>
      <w:r w:rsidRPr="00AC4993">
        <w:rPr>
          <w:rFonts w:ascii="Arial Nova" w:hAnsi="Arial Nova" w:cs="Times New Roman"/>
          <w:bCs/>
          <w:sz w:val="26"/>
          <w:szCs w:val="26"/>
          <w:lang w:val="ro-RO" w:eastAsia="en-US"/>
        </w:rPr>
        <w:t xml:space="preserve">, cu numeroase implicații în ceea ce privește </w:t>
      </w:r>
      <w:r w:rsidR="008A3A0A" w:rsidRPr="00AC4993">
        <w:rPr>
          <w:rFonts w:ascii="Arial Nova" w:hAnsi="Arial Nova" w:cs="Times New Roman"/>
          <w:bCs/>
          <w:sz w:val="26"/>
          <w:szCs w:val="26"/>
          <w:lang w:val="ro-RO" w:eastAsia="en-US"/>
        </w:rPr>
        <w:t>evoluția în carieră (</w:t>
      </w:r>
      <w:r w:rsidRPr="00AC4993">
        <w:rPr>
          <w:rFonts w:ascii="Arial Nova" w:hAnsi="Arial Nova" w:cs="Times New Roman"/>
          <w:bCs/>
          <w:sz w:val="26"/>
          <w:szCs w:val="26"/>
          <w:lang w:val="ro-RO" w:eastAsia="en-US"/>
        </w:rPr>
        <w:t>participarea la concursul pentru obținerea gradației de merit, la înscrierea pentru obți</w:t>
      </w:r>
      <w:r w:rsidR="008A3A0A" w:rsidRPr="00AC4993">
        <w:rPr>
          <w:rFonts w:ascii="Arial Nova" w:hAnsi="Arial Nova" w:cs="Times New Roman"/>
          <w:bCs/>
          <w:sz w:val="26"/>
          <w:szCs w:val="26"/>
          <w:lang w:val="ro-RO" w:eastAsia="en-US"/>
        </w:rPr>
        <w:t>nerea gradelor didactice etc.)</w:t>
      </w:r>
      <w:r w:rsidR="00314662">
        <w:rPr>
          <w:rFonts w:ascii="Arial Nova" w:hAnsi="Arial Nova" w:cs="Times New Roman"/>
          <w:bCs/>
          <w:sz w:val="26"/>
          <w:szCs w:val="26"/>
          <w:lang w:val="ro-RO" w:eastAsia="en-US"/>
        </w:rPr>
        <w:t>.</w:t>
      </w:r>
    </w:p>
    <w:p w14:paraId="7EAA06ED" w14:textId="77777777" w:rsidR="00314662" w:rsidRPr="00AC4993" w:rsidRDefault="00314662" w:rsidP="007530B2">
      <w:pPr>
        <w:spacing w:line="276" w:lineRule="auto"/>
        <w:jc w:val="both"/>
        <w:rPr>
          <w:rFonts w:ascii="Arial Nova" w:hAnsi="Arial Nova" w:cs="Times New Roman"/>
          <w:bCs/>
          <w:sz w:val="26"/>
          <w:szCs w:val="26"/>
          <w:lang w:val="ro-RO" w:eastAsia="en-US"/>
        </w:rPr>
      </w:pPr>
    </w:p>
    <w:p w14:paraId="520B2706" w14:textId="5993E70F" w:rsidR="008A3A0A" w:rsidRPr="00D52D5F" w:rsidRDefault="008A3A0A" w:rsidP="007530B2">
      <w:pPr>
        <w:spacing w:line="276" w:lineRule="auto"/>
        <w:ind w:firstLine="720"/>
        <w:jc w:val="both"/>
        <w:rPr>
          <w:rFonts w:ascii="Arial Nova" w:hAnsi="Arial Nova" w:cs="Times New Roman"/>
          <w:bCs/>
          <w:color w:val="00B0F0"/>
          <w:sz w:val="26"/>
          <w:szCs w:val="26"/>
          <w:lang w:val="ro-RO" w:eastAsia="en-US"/>
        </w:rPr>
      </w:pPr>
      <w:r w:rsidRPr="00D52D5F">
        <w:rPr>
          <w:rFonts w:ascii="Arial Nova" w:hAnsi="Arial Nova" w:cs="Times New Roman"/>
          <w:bCs/>
          <w:sz w:val="26"/>
          <w:szCs w:val="26"/>
          <w:lang w:val="ro-RO" w:eastAsia="en-US"/>
        </w:rPr>
        <w:t xml:space="preserve">3. </w:t>
      </w:r>
      <w:r w:rsidRPr="00314662">
        <w:rPr>
          <w:rFonts w:ascii="Arial Nova" w:hAnsi="Arial Nova" w:cs="Times New Roman"/>
          <w:bCs/>
          <w:sz w:val="26"/>
          <w:szCs w:val="26"/>
          <w:lang w:val="ro-RO" w:eastAsia="en-US"/>
        </w:rPr>
        <w:t>organizațiil</w:t>
      </w:r>
      <w:r w:rsidR="00D52D5F" w:rsidRPr="00314662">
        <w:rPr>
          <w:rFonts w:ascii="Arial Nova" w:hAnsi="Arial Nova" w:cs="Times New Roman"/>
          <w:bCs/>
          <w:sz w:val="26"/>
          <w:szCs w:val="26"/>
          <w:lang w:val="ro-RO" w:eastAsia="en-US"/>
        </w:rPr>
        <w:t>e</w:t>
      </w:r>
      <w:r w:rsidRPr="00314662">
        <w:rPr>
          <w:rFonts w:ascii="Arial Nova" w:hAnsi="Arial Nova" w:cs="Times New Roman"/>
          <w:bCs/>
          <w:sz w:val="26"/>
          <w:szCs w:val="26"/>
          <w:lang w:val="ro-RO" w:eastAsia="en-US"/>
        </w:rPr>
        <w:t xml:space="preserve"> sindicale afiliate să </w:t>
      </w:r>
      <w:r w:rsidR="00D52D5F" w:rsidRPr="00314662">
        <w:rPr>
          <w:rFonts w:ascii="Arial Nova" w:hAnsi="Arial Nova" w:cs="Times New Roman"/>
          <w:bCs/>
          <w:sz w:val="26"/>
          <w:szCs w:val="26"/>
          <w:lang w:val="ro-RO" w:eastAsia="en-US"/>
        </w:rPr>
        <w:t xml:space="preserve"> solicite convocarea </w:t>
      </w:r>
      <w:r w:rsidRPr="00314662">
        <w:rPr>
          <w:rFonts w:ascii="Arial Nova" w:hAnsi="Arial Nova" w:cs="Times New Roman"/>
          <w:bCs/>
          <w:sz w:val="26"/>
          <w:szCs w:val="26"/>
          <w:lang w:val="ro-RO" w:eastAsia="en-US"/>
        </w:rPr>
        <w:t xml:space="preserve">comisiilor paritare de la </w:t>
      </w:r>
      <w:r w:rsidR="00D52D5F" w:rsidRPr="00314662">
        <w:rPr>
          <w:rFonts w:ascii="Arial Nova" w:hAnsi="Arial Nova" w:cs="Times New Roman"/>
          <w:bCs/>
          <w:sz w:val="26"/>
          <w:szCs w:val="26"/>
          <w:lang w:val="ro-RO" w:eastAsia="en-US"/>
        </w:rPr>
        <w:t>nivelul unităților de învățământ, pentru a se analiza și hotăr</w:t>
      </w:r>
      <w:r w:rsidR="00314662">
        <w:rPr>
          <w:rFonts w:ascii="Arial Nova" w:hAnsi="Arial Nova" w:cs="Times New Roman"/>
          <w:bCs/>
          <w:sz w:val="26"/>
          <w:szCs w:val="26"/>
          <w:lang w:val="ro-RO" w:eastAsia="en-US"/>
        </w:rPr>
        <w:t>î</w:t>
      </w:r>
      <w:r w:rsidR="00D52D5F" w:rsidRPr="00314662">
        <w:rPr>
          <w:rFonts w:ascii="Arial Nova" w:hAnsi="Arial Nova" w:cs="Times New Roman"/>
          <w:bCs/>
          <w:sz w:val="26"/>
          <w:szCs w:val="26"/>
          <w:lang w:val="ro-RO" w:eastAsia="en-US"/>
        </w:rPr>
        <w:t>, în funcție de scenariul aplicabil pentru desfășurarea cursurilor</w:t>
      </w:r>
      <w:r w:rsidR="00D52D5F">
        <w:rPr>
          <w:rFonts w:ascii="Arial Nova" w:hAnsi="Arial Nova" w:cs="Times New Roman"/>
          <w:bCs/>
          <w:color w:val="00B0F0"/>
          <w:sz w:val="26"/>
          <w:szCs w:val="26"/>
          <w:lang w:val="ro-RO" w:eastAsia="en-US"/>
        </w:rPr>
        <w:t xml:space="preserve">, </w:t>
      </w:r>
      <w:r w:rsidR="00D52D5F">
        <w:rPr>
          <w:rFonts w:ascii="Arial Nova" w:hAnsi="Arial Nova" w:cs="Times New Roman"/>
          <w:bCs/>
          <w:sz w:val="26"/>
          <w:szCs w:val="26"/>
          <w:lang w:val="ro-RO" w:eastAsia="en-US"/>
        </w:rPr>
        <w:t>dacă se impune sau nu</w:t>
      </w:r>
      <w:r w:rsidRPr="00D52D5F">
        <w:rPr>
          <w:rFonts w:ascii="Arial Nova" w:hAnsi="Arial Nova" w:cs="Times New Roman"/>
          <w:bCs/>
          <w:sz w:val="26"/>
          <w:szCs w:val="26"/>
          <w:lang w:val="ro-RO" w:eastAsia="en-US"/>
        </w:rPr>
        <w:t xml:space="preserve"> încheier</w:t>
      </w:r>
      <w:r w:rsidR="00D52D5F">
        <w:rPr>
          <w:rFonts w:ascii="Arial Nova" w:hAnsi="Arial Nova" w:cs="Times New Roman"/>
          <w:bCs/>
          <w:sz w:val="26"/>
          <w:szCs w:val="26"/>
          <w:lang w:val="ro-RO" w:eastAsia="en-US"/>
        </w:rPr>
        <w:t>ea</w:t>
      </w:r>
      <w:r w:rsidRPr="00D52D5F">
        <w:rPr>
          <w:rFonts w:ascii="Arial Nova" w:hAnsi="Arial Nova" w:cs="Times New Roman"/>
          <w:bCs/>
          <w:sz w:val="26"/>
          <w:szCs w:val="26"/>
          <w:lang w:val="ro-RO" w:eastAsia="en-US"/>
        </w:rPr>
        <w:t xml:space="preserve"> unor </w:t>
      </w:r>
      <w:r w:rsidR="00FD395A" w:rsidRPr="00D52D5F">
        <w:rPr>
          <w:rFonts w:ascii="Arial Nova" w:hAnsi="Arial Nova" w:cs="Times New Roman"/>
          <w:bCs/>
          <w:sz w:val="26"/>
          <w:szCs w:val="26"/>
          <w:lang w:val="ro-RO" w:eastAsia="en-US"/>
        </w:rPr>
        <w:t xml:space="preserve">acte adiționale </w:t>
      </w:r>
      <w:r w:rsidR="00D52D5F">
        <w:rPr>
          <w:rFonts w:ascii="Arial Nova" w:hAnsi="Arial Nova" w:cs="Times New Roman"/>
          <w:bCs/>
          <w:sz w:val="26"/>
          <w:szCs w:val="26"/>
          <w:lang w:val="ro-RO" w:eastAsia="en-US"/>
        </w:rPr>
        <w:t>la contractele individuale de muncă</w:t>
      </w:r>
      <w:r w:rsidR="00D52D5F" w:rsidRPr="00314662">
        <w:rPr>
          <w:rFonts w:ascii="Arial Nova" w:hAnsi="Arial Nova" w:cs="Times New Roman"/>
          <w:bCs/>
          <w:sz w:val="26"/>
          <w:szCs w:val="26"/>
          <w:lang w:val="ro-RO" w:eastAsia="en-US"/>
        </w:rPr>
        <w:t>, respectiv, modificarea locului muncii.</w:t>
      </w:r>
    </w:p>
    <w:p w14:paraId="09A42D15" w14:textId="4B9E7955" w:rsidR="00FD395A" w:rsidRPr="00D52D5F" w:rsidRDefault="00D52D5F" w:rsidP="007530B2">
      <w:pPr>
        <w:spacing w:line="276" w:lineRule="auto"/>
        <w:ind w:firstLine="720"/>
        <w:jc w:val="both"/>
        <w:rPr>
          <w:rFonts w:ascii="Arial Nova" w:hAnsi="Arial Nova" w:cs="Times New Roman"/>
          <w:bCs/>
          <w:sz w:val="26"/>
          <w:szCs w:val="26"/>
          <w:lang w:val="ro-RO" w:eastAsia="en-US"/>
        </w:rPr>
      </w:pPr>
      <w:r w:rsidRPr="00314662">
        <w:rPr>
          <w:rFonts w:ascii="Arial Nova" w:hAnsi="Arial Nova" w:cs="Times New Roman"/>
          <w:bCs/>
          <w:sz w:val="26"/>
          <w:szCs w:val="26"/>
          <w:lang w:val="ro-RO" w:eastAsia="en-US"/>
        </w:rPr>
        <w:t>Precizăm</w:t>
      </w:r>
      <w:r w:rsidR="00FD395A" w:rsidRPr="00314662">
        <w:rPr>
          <w:rFonts w:ascii="Arial Nova" w:hAnsi="Arial Nova" w:cs="Times New Roman"/>
          <w:bCs/>
          <w:sz w:val="26"/>
          <w:szCs w:val="26"/>
          <w:lang w:val="ro-RO" w:eastAsia="en-US"/>
        </w:rPr>
        <w:t xml:space="preserve"> </w:t>
      </w:r>
      <w:r w:rsidR="00FD395A" w:rsidRPr="00D52D5F">
        <w:rPr>
          <w:rFonts w:ascii="Arial Nova" w:hAnsi="Arial Nova" w:cs="Times New Roman"/>
          <w:bCs/>
          <w:sz w:val="26"/>
          <w:szCs w:val="26"/>
          <w:lang w:val="ro-RO" w:eastAsia="en-US"/>
        </w:rPr>
        <w:t xml:space="preserve">că, potrivit art. 17 alin. 5 din Codul Muncii, orice modificare, în timpul executării, a unuia dintre elementele contractului individual de muncă impune încheierea unui act adiţional la contract, anterior producerii modificării, </w:t>
      </w:r>
      <w:r w:rsidR="00FD395A" w:rsidRPr="00314662">
        <w:rPr>
          <w:rFonts w:ascii="Arial Nova" w:hAnsi="Arial Nova" w:cs="Times New Roman"/>
          <w:bCs/>
          <w:i/>
          <w:iCs/>
          <w:sz w:val="26"/>
          <w:szCs w:val="26"/>
          <w:lang w:val="ro-RO" w:eastAsia="en-US"/>
        </w:rPr>
        <w:t>cu excepţia situaţiilor în care o asemenea modificare este prevăzută în mod expres de lege</w:t>
      </w:r>
      <w:r w:rsidR="00FD395A" w:rsidRPr="00D52D5F">
        <w:rPr>
          <w:rFonts w:ascii="Arial Nova" w:hAnsi="Arial Nova" w:cs="Times New Roman"/>
          <w:bCs/>
          <w:sz w:val="26"/>
          <w:szCs w:val="26"/>
          <w:lang w:val="ro-RO" w:eastAsia="en-US"/>
        </w:rPr>
        <w:t xml:space="preserve"> sau în contractul colectiv de muncă aplicabil.  </w:t>
      </w:r>
    </w:p>
    <w:p w14:paraId="14FE20F9" w14:textId="64D8F638" w:rsidR="00FD395A" w:rsidRPr="00AC4993" w:rsidRDefault="00FD395A" w:rsidP="007530B2">
      <w:pPr>
        <w:spacing w:line="276" w:lineRule="auto"/>
        <w:ind w:firstLine="720"/>
        <w:jc w:val="both"/>
        <w:rPr>
          <w:rFonts w:ascii="Arial Nova" w:hAnsi="Arial Nova" w:cs="Times New Roman"/>
          <w:bCs/>
          <w:sz w:val="26"/>
          <w:szCs w:val="26"/>
          <w:lang w:val="ro-RO" w:eastAsia="en-US"/>
        </w:rPr>
      </w:pPr>
      <w:r w:rsidRPr="00D52D5F">
        <w:rPr>
          <w:rFonts w:ascii="Arial Nova" w:hAnsi="Arial Nova" w:cs="Times New Roman"/>
          <w:bCs/>
          <w:sz w:val="26"/>
          <w:szCs w:val="26"/>
          <w:lang w:val="ro-RO" w:eastAsia="en-US"/>
        </w:rPr>
        <w:t>Având în vedere situația actuală, considerăm că încheierea unui act adițional se impune doar în acele situații în care activitatea nu se desfășoară la sediul unității de învățământ</w:t>
      </w:r>
      <w:r w:rsidR="00D52D5F">
        <w:rPr>
          <w:rFonts w:ascii="Arial Nova" w:hAnsi="Arial Nova" w:cs="Times New Roman"/>
          <w:bCs/>
          <w:sz w:val="26"/>
          <w:szCs w:val="26"/>
          <w:lang w:val="ro-RO" w:eastAsia="en-US"/>
        </w:rPr>
        <w:t xml:space="preserve">. </w:t>
      </w:r>
    </w:p>
    <w:p w14:paraId="35F9758C" w14:textId="4527E72E" w:rsidR="00B22885" w:rsidRPr="00AC4993" w:rsidRDefault="00B22885" w:rsidP="007530B2">
      <w:pPr>
        <w:spacing w:line="276" w:lineRule="auto"/>
        <w:ind w:firstLine="720"/>
        <w:jc w:val="both"/>
        <w:rPr>
          <w:rFonts w:ascii="Arial Nova" w:hAnsi="Arial Nova" w:cs="Times New Roman"/>
          <w:bCs/>
          <w:sz w:val="26"/>
          <w:szCs w:val="26"/>
          <w:lang w:val="ro-RO" w:eastAsia="en-US"/>
        </w:rPr>
      </w:pPr>
    </w:p>
    <w:p w14:paraId="26D37C73" w14:textId="363ABF42" w:rsidR="006745C3" w:rsidRPr="00D52D5F" w:rsidRDefault="0074719C" w:rsidP="007530B2">
      <w:pPr>
        <w:spacing w:line="276" w:lineRule="auto"/>
        <w:ind w:firstLine="720"/>
        <w:jc w:val="both"/>
        <w:rPr>
          <w:rFonts w:ascii="Arial Nova" w:hAnsi="Arial Nova" w:cs="Times New Roman"/>
          <w:bCs/>
          <w:color w:val="00B0F0"/>
          <w:sz w:val="26"/>
          <w:szCs w:val="26"/>
          <w:lang w:val="ro-RO" w:eastAsia="en-US"/>
        </w:rPr>
      </w:pPr>
      <w:r w:rsidRPr="00AC4993">
        <w:rPr>
          <w:rFonts w:ascii="Arial Nova" w:hAnsi="Arial Nova" w:cs="Times New Roman"/>
          <w:bCs/>
          <w:sz w:val="26"/>
          <w:szCs w:val="26"/>
          <w:lang w:val="ro-RO" w:eastAsia="en-US"/>
        </w:rPr>
        <w:t xml:space="preserve">4. </w:t>
      </w:r>
      <w:r w:rsidR="006F16D8" w:rsidRPr="00AC4993">
        <w:rPr>
          <w:rFonts w:ascii="Arial Nova" w:hAnsi="Arial Nova" w:cs="Times New Roman"/>
          <w:bCs/>
          <w:sz w:val="26"/>
          <w:szCs w:val="26"/>
          <w:lang w:val="ro-RO" w:eastAsia="en-US"/>
        </w:rPr>
        <w:t xml:space="preserve">raportat la faptul că, în anul școlar 2020-2021, o parte a activității didactice se va desfășura în format online și </w:t>
      </w:r>
      <w:r w:rsidRPr="00AC4993">
        <w:rPr>
          <w:rFonts w:ascii="Arial Nova" w:hAnsi="Arial Nova" w:cs="Times New Roman"/>
          <w:bCs/>
          <w:sz w:val="26"/>
          <w:szCs w:val="26"/>
          <w:lang w:val="ro-RO" w:eastAsia="en-US"/>
        </w:rPr>
        <w:t>având în vedere că, potrivit prevederilor art. 2 din Regulamentul-cadru de organizare şi funcţionare a unităţilor de învăţământ preuniversitar</w:t>
      </w:r>
      <w:r w:rsidR="006745C3" w:rsidRPr="00AC4993">
        <w:rPr>
          <w:rFonts w:ascii="Arial Nova" w:hAnsi="Arial Nova" w:cs="Times New Roman"/>
          <w:bCs/>
          <w:sz w:val="26"/>
          <w:szCs w:val="26"/>
          <w:lang w:val="ro-RO" w:eastAsia="en-US"/>
        </w:rPr>
        <w:t>, aprobat prin Ordinul MEC nr. 5447/2020, se instituie obligația unităţilor de învăţământ de a-şi elabora propriul regulament de organizare şi funcţionare</w:t>
      </w:r>
      <w:r w:rsidR="006745C3" w:rsidRPr="00D52D5F">
        <w:rPr>
          <w:rFonts w:ascii="Arial Nova" w:hAnsi="Arial Nova" w:cs="Times New Roman"/>
          <w:bCs/>
          <w:color w:val="00B0F0"/>
          <w:sz w:val="26"/>
          <w:szCs w:val="26"/>
          <w:lang w:val="ro-RO" w:eastAsia="en-US"/>
        </w:rPr>
        <w:t xml:space="preserve">, </w:t>
      </w:r>
      <w:r w:rsidR="00D52D5F" w:rsidRPr="00D52D5F">
        <w:rPr>
          <w:rFonts w:ascii="Arial Nova" w:hAnsi="Arial Nova" w:cs="Times New Roman"/>
          <w:bCs/>
          <w:color w:val="00B0F0"/>
          <w:sz w:val="26"/>
          <w:szCs w:val="26"/>
          <w:lang w:val="ro-RO" w:eastAsia="en-US"/>
        </w:rPr>
        <w:t xml:space="preserve"> </w:t>
      </w:r>
      <w:r w:rsidR="00D52D5F" w:rsidRPr="00314662">
        <w:rPr>
          <w:rFonts w:ascii="Arial Nova" w:hAnsi="Arial Nova" w:cs="Times New Roman"/>
          <w:bCs/>
          <w:sz w:val="26"/>
          <w:szCs w:val="26"/>
          <w:lang w:val="ro-RO" w:eastAsia="en-US"/>
        </w:rPr>
        <w:t>sugerăm să aveți în vedere următoarele:</w:t>
      </w:r>
    </w:p>
    <w:p w14:paraId="12A7734F" w14:textId="2E1DE37D" w:rsidR="00B22885" w:rsidRPr="00AC4993" w:rsidRDefault="006745C3" w:rsidP="007530B2">
      <w:pPr>
        <w:spacing w:line="276" w:lineRule="auto"/>
        <w:ind w:firstLine="720"/>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 xml:space="preserve">a) </w:t>
      </w:r>
      <w:r w:rsidRPr="00AA2598">
        <w:rPr>
          <w:rFonts w:ascii="Arial Nova" w:hAnsi="Arial Nova" w:cs="Times New Roman"/>
          <w:bCs/>
          <w:sz w:val="26"/>
          <w:szCs w:val="26"/>
          <w:u w:val="single"/>
          <w:lang w:val="ro-RO" w:eastAsia="en-US"/>
        </w:rPr>
        <w:t xml:space="preserve">cu ocazia </w:t>
      </w:r>
      <w:r w:rsidR="006F16D8" w:rsidRPr="00AA2598">
        <w:rPr>
          <w:rFonts w:ascii="Arial Nova" w:hAnsi="Arial Nova" w:cs="Times New Roman"/>
          <w:bCs/>
          <w:sz w:val="26"/>
          <w:szCs w:val="26"/>
          <w:u w:val="single"/>
          <w:lang w:val="ro-RO" w:eastAsia="en-US"/>
        </w:rPr>
        <w:t xml:space="preserve">redactării proiectului </w:t>
      </w:r>
      <w:r w:rsidR="007530B2" w:rsidRPr="00AA2598">
        <w:rPr>
          <w:rFonts w:ascii="Arial Nova" w:hAnsi="Arial Nova" w:cs="Times New Roman"/>
          <w:bCs/>
          <w:sz w:val="26"/>
          <w:szCs w:val="26"/>
          <w:u w:val="single"/>
          <w:lang w:val="ro-RO" w:eastAsia="en-US"/>
        </w:rPr>
        <w:t xml:space="preserve">Regulamentului </w:t>
      </w:r>
      <w:r w:rsidR="006F16D8" w:rsidRPr="00AA2598">
        <w:rPr>
          <w:rFonts w:ascii="Arial Nova" w:hAnsi="Arial Nova" w:cs="Times New Roman"/>
          <w:bCs/>
          <w:sz w:val="26"/>
          <w:szCs w:val="26"/>
          <w:u w:val="single"/>
          <w:lang w:val="ro-RO" w:eastAsia="en-US"/>
        </w:rPr>
        <w:t xml:space="preserve">de organizare și funcționare al unității de învățământ, reprezentantul organizației de la nivelul unității să insereze în conținutul acestuia prevederile art. 272 alin. </w:t>
      </w:r>
      <w:r w:rsidR="00D52D5F" w:rsidRPr="00AA2598">
        <w:rPr>
          <w:rFonts w:ascii="Arial Nova" w:hAnsi="Arial Nova" w:cs="Times New Roman"/>
          <w:bCs/>
          <w:sz w:val="26"/>
          <w:szCs w:val="26"/>
          <w:u w:val="single"/>
          <w:lang w:val="ro-RO" w:eastAsia="en-US"/>
        </w:rPr>
        <w:t>(</w:t>
      </w:r>
      <w:r w:rsidR="006F16D8" w:rsidRPr="00AA2598">
        <w:rPr>
          <w:rFonts w:ascii="Arial Nova" w:hAnsi="Arial Nova" w:cs="Times New Roman"/>
          <w:bCs/>
          <w:sz w:val="26"/>
          <w:szCs w:val="26"/>
          <w:u w:val="single"/>
          <w:lang w:val="ro-RO" w:eastAsia="en-US"/>
        </w:rPr>
        <w:t>3</w:t>
      </w:r>
      <w:r w:rsidR="00D52D5F" w:rsidRPr="00AA2598">
        <w:rPr>
          <w:rFonts w:ascii="Arial Nova" w:hAnsi="Arial Nova" w:cs="Times New Roman"/>
          <w:bCs/>
          <w:sz w:val="26"/>
          <w:szCs w:val="26"/>
          <w:u w:val="single"/>
          <w:lang w:val="ro-RO" w:eastAsia="en-US"/>
        </w:rPr>
        <w:t>)</w:t>
      </w:r>
      <w:r w:rsidR="006F16D8" w:rsidRPr="00AA2598">
        <w:rPr>
          <w:rFonts w:ascii="Arial Nova" w:hAnsi="Arial Nova" w:cs="Times New Roman"/>
          <w:bCs/>
          <w:sz w:val="26"/>
          <w:szCs w:val="26"/>
          <w:u w:val="single"/>
          <w:lang w:val="ro-RO" w:eastAsia="en-US"/>
        </w:rPr>
        <w:t>-</w:t>
      </w:r>
      <w:r w:rsidR="00D52D5F" w:rsidRPr="00AA2598">
        <w:rPr>
          <w:rFonts w:ascii="Arial Nova" w:hAnsi="Arial Nova" w:cs="Times New Roman"/>
          <w:bCs/>
          <w:sz w:val="26"/>
          <w:szCs w:val="26"/>
          <w:u w:val="single"/>
          <w:lang w:val="ro-RO" w:eastAsia="en-US"/>
        </w:rPr>
        <w:t xml:space="preserve"> (</w:t>
      </w:r>
      <w:r w:rsidR="006F16D8" w:rsidRPr="00AA2598">
        <w:rPr>
          <w:rFonts w:ascii="Arial Nova" w:hAnsi="Arial Nova" w:cs="Times New Roman"/>
          <w:bCs/>
          <w:sz w:val="26"/>
          <w:szCs w:val="26"/>
          <w:u w:val="single"/>
          <w:lang w:val="ro-RO" w:eastAsia="en-US"/>
        </w:rPr>
        <w:t>5</w:t>
      </w:r>
      <w:r w:rsidR="00D52D5F" w:rsidRPr="00AA2598">
        <w:rPr>
          <w:rFonts w:ascii="Arial Nova" w:hAnsi="Arial Nova" w:cs="Times New Roman"/>
          <w:bCs/>
          <w:sz w:val="26"/>
          <w:szCs w:val="26"/>
          <w:u w:val="single"/>
          <w:lang w:val="ro-RO" w:eastAsia="en-US"/>
        </w:rPr>
        <w:t>)</w:t>
      </w:r>
      <w:r w:rsidR="006F16D8" w:rsidRPr="00AA2598">
        <w:rPr>
          <w:rFonts w:ascii="Arial Nova" w:hAnsi="Arial Nova" w:cs="Times New Roman"/>
          <w:bCs/>
          <w:sz w:val="26"/>
          <w:szCs w:val="26"/>
          <w:u w:val="single"/>
          <w:lang w:val="ro-RO" w:eastAsia="en-US"/>
        </w:rPr>
        <w:t xml:space="preserve"> din Legea educației naționale nr.1/2011</w:t>
      </w:r>
      <w:r w:rsidR="006F16D8" w:rsidRPr="00AC4993">
        <w:rPr>
          <w:rFonts w:ascii="Arial Nova" w:hAnsi="Arial Nova" w:cs="Times New Roman"/>
          <w:bCs/>
          <w:sz w:val="26"/>
          <w:szCs w:val="26"/>
          <w:lang w:val="ro-RO" w:eastAsia="en-US"/>
        </w:rPr>
        <w:t>, potrivit cărora:</w:t>
      </w:r>
    </w:p>
    <w:p w14:paraId="7022A45C" w14:textId="61FC3470" w:rsidR="006F16D8" w:rsidRPr="00AC4993" w:rsidRDefault="006F16D8" w:rsidP="007530B2">
      <w:pPr>
        <w:spacing w:line="276" w:lineRule="auto"/>
        <w:jc w:val="both"/>
        <w:rPr>
          <w:rFonts w:ascii="Arial Nova" w:hAnsi="Arial Nova" w:cs="Times New Roman"/>
          <w:bCs/>
          <w:i/>
          <w:iCs/>
          <w:sz w:val="26"/>
          <w:szCs w:val="26"/>
          <w:lang w:val="ro-RO" w:eastAsia="en-US"/>
        </w:rPr>
      </w:pPr>
      <w:r w:rsidRPr="00AC4993">
        <w:rPr>
          <w:rFonts w:ascii="Arial Nova" w:hAnsi="Arial Nova" w:cs="Times New Roman"/>
          <w:bCs/>
          <w:i/>
          <w:iCs/>
          <w:sz w:val="26"/>
          <w:szCs w:val="26"/>
          <w:lang w:val="ro-RO" w:eastAsia="en-US"/>
        </w:rPr>
        <w:lastRenderedPageBreak/>
        <w:t xml:space="preserve">”(3) Înregistrarea prin orice procedee a activităţii didactice poate fi făcută numai cu acordul celui care o conduce.  </w:t>
      </w:r>
    </w:p>
    <w:p w14:paraId="7C085FDE" w14:textId="7D40157C" w:rsidR="006F16D8" w:rsidRPr="00AC4993" w:rsidRDefault="006F16D8" w:rsidP="007530B2">
      <w:pPr>
        <w:spacing w:line="276" w:lineRule="auto"/>
        <w:jc w:val="both"/>
        <w:rPr>
          <w:rFonts w:ascii="Arial Nova" w:hAnsi="Arial Nova" w:cs="Times New Roman"/>
          <w:bCs/>
          <w:i/>
          <w:iCs/>
          <w:sz w:val="26"/>
          <w:szCs w:val="26"/>
          <w:lang w:val="ro-RO" w:eastAsia="en-US"/>
        </w:rPr>
      </w:pPr>
      <w:r w:rsidRPr="00AC4993">
        <w:rPr>
          <w:rFonts w:ascii="Arial Nova" w:hAnsi="Arial Nova" w:cs="Times New Roman"/>
          <w:bCs/>
          <w:i/>
          <w:iCs/>
          <w:sz w:val="26"/>
          <w:szCs w:val="26"/>
          <w:lang w:val="ro-RO" w:eastAsia="en-US"/>
        </w:rPr>
        <w:t xml:space="preserve">(4) Multiplicarea, sub orice formă, a înregistrărilor activităţii didactice de către elevi sau de către alte persoane este permisă numai cu acordul cadrului didactic respectiv.  </w:t>
      </w:r>
    </w:p>
    <w:p w14:paraId="252BC699" w14:textId="49930C9E" w:rsidR="006F16D8" w:rsidRPr="00AC4993" w:rsidRDefault="006F16D8" w:rsidP="007530B2">
      <w:pPr>
        <w:spacing w:line="276" w:lineRule="auto"/>
        <w:jc w:val="both"/>
        <w:rPr>
          <w:rFonts w:ascii="Arial Nova" w:hAnsi="Arial Nova" w:cs="Times New Roman"/>
          <w:bCs/>
          <w:i/>
          <w:iCs/>
          <w:sz w:val="26"/>
          <w:szCs w:val="26"/>
          <w:lang w:val="ro-RO" w:eastAsia="en-US"/>
        </w:rPr>
      </w:pPr>
      <w:r w:rsidRPr="00AC4993">
        <w:rPr>
          <w:rFonts w:ascii="Arial Nova" w:hAnsi="Arial Nova" w:cs="Times New Roman"/>
          <w:bCs/>
          <w:i/>
          <w:iCs/>
          <w:sz w:val="26"/>
          <w:szCs w:val="26"/>
          <w:lang w:val="ro-RO" w:eastAsia="en-US"/>
        </w:rPr>
        <w:t>(5) Înregistrarea prin orice procedee a activităţilor desfăşurate în spaţiile şcolare este permisă numai cu acordul personalului de conducere, cu excepţia celor de la alin. (3).”</w:t>
      </w:r>
    </w:p>
    <w:p w14:paraId="2957EDF4" w14:textId="68493BE8" w:rsidR="006F16D8" w:rsidRPr="00AC4993" w:rsidRDefault="006F16D8" w:rsidP="007530B2">
      <w:pPr>
        <w:spacing w:line="276" w:lineRule="auto"/>
        <w:ind w:firstLine="720"/>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 xml:space="preserve">b) ulterior dezbaterii și aprobării </w:t>
      </w:r>
      <w:r w:rsidR="007530B2" w:rsidRPr="00AC4993">
        <w:rPr>
          <w:rFonts w:ascii="Arial Nova" w:hAnsi="Arial Nova" w:cs="Times New Roman"/>
          <w:bCs/>
          <w:sz w:val="26"/>
          <w:szCs w:val="26"/>
          <w:lang w:val="ro-RO" w:eastAsia="en-US"/>
        </w:rPr>
        <w:t xml:space="preserve">Regulamentului </w:t>
      </w:r>
      <w:r w:rsidRPr="00AC4993">
        <w:rPr>
          <w:rFonts w:ascii="Arial Nova" w:hAnsi="Arial Nova" w:cs="Times New Roman"/>
          <w:bCs/>
          <w:sz w:val="26"/>
          <w:szCs w:val="26"/>
          <w:lang w:val="ro-RO" w:eastAsia="en-US"/>
        </w:rPr>
        <w:t>de organizare și funcționare de către consiliul de adm</w:t>
      </w:r>
      <w:r w:rsidR="007530B2" w:rsidRPr="00AC4993">
        <w:rPr>
          <w:rFonts w:ascii="Arial Nova" w:hAnsi="Arial Nova" w:cs="Times New Roman"/>
          <w:bCs/>
          <w:sz w:val="26"/>
          <w:szCs w:val="26"/>
          <w:lang w:val="ro-RO" w:eastAsia="en-US"/>
        </w:rPr>
        <w:t>i</w:t>
      </w:r>
      <w:r w:rsidRPr="00AC4993">
        <w:rPr>
          <w:rFonts w:ascii="Arial Nova" w:hAnsi="Arial Nova" w:cs="Times New Roman"/>
          <w:bCs/>
          <w:sz w:val="26"/>
          <w:szCs w:val="26"/>
          <w:lang w:val="ro-RO" w:eastAsia="en-US"/>
        </w:rPr>
        <w:t xml:space="preserve">nistrație al unității, reprezentantul organizației sindicale să monitorizeze și să se implice activ în aducerea acestuia la cunoștința </w:t>
      </w:r>
      <w:r w:rsidR="007530B2" w:rsidRPr="00AC4993">
        <w:rPr>
          <w:rFonts w:ascii="Arial Nova" w:hAnsi="Arial Nova" w:cs="Times New Roman"/>
          <w:bCs/>
          <w:sz w:val="26"/>
          <w:szCs w:val="26"/>
          <w:lang w:val="ro-RO" w:eastAsia="en-US"/>
        </w:rPr>
        <w:t>părinţilor şi a elevilor.</w:t>
      </w:r>
    </w:p>
    <w:p w14:paraId="5E8FB232" w14:textId="49B41EB3" w:rsidR="007530B2" w:rsidRPr="00AC4993" w:rsidRDefault="007530B2" w:rsidP="007530B2">
      <w:pPr>
        <w:spacing w:line="276" w:lineRule="auto"/>
        <w:ind w:firstLine="720"/>
        <w:jc w:val="both"/>
        <w:rPr>
          <w:rFonts w:ascii="Arial Nova" w:hAnsi="Arial Nova" w:cs="Times New Roman"/>
          <w:bCs/>
          <w:sz w:val="26"/>
          <w:szCs w:val="26"/>
          <w:lang w:val="ro-RO" w:eastAsia="en-US"/>
        </w:rPr>
      </w:pPr>
    </w:p>
    <w:p w14:paraId="1E0AA081" w14:textId="5E3AA410" w:rsidR="007530B2" w:rsidRPr="00AC4993" w:rsidRDefault="007530B2" w:rsidP="007530B2">
      <w:pPr>
        <w:spacing w:line="276" w:lineRule="auto"/>
        <w:ind w:firstLine="720"/>
        <w:jc w:val="both"/>
        <w:rPr>
          <w:rFonts w:ascii="Arial Nova" w:hAnsi="Arial Nova" w:cs="Times New Roman"/>
          <w:bCs/>
          <w:sz w:val="26"/>
          <w:szCs w:val="26"/>
          <w:lang w:val="ro-RO" w:eastAsia="en-US"/>
        </w:rPr>
      </w:pPr>
      <w:r w:rsidRPr="00AC4993">
        <w:rPr>
          <w:rFonts w:ascii="Arial Nova" w:hAnsi="Arial Nova" w:cs="Times New Roman"/>
          <w:bCs/>
          <w:sz w:val="26"/>
          <w:szCs w:val="26"/>
          <w:lang w:val="ro-RO" w:eastAsia="en-US"/>
        </w:rPr>
        <w:t xml:space="preserve">5. </w:t>
      </w:r>
      <w:r w:rsidR="00D52D5F" w:rsidRPr="00AA2598">
        <w:rPr>
          <w:rFonts w:ascii="Arial Nova" w:hAnsi="Arial Nova" w:cs="Times New Roman"/>
          <w:bCs/>
          <w:sz w:val="26"/>
          <w:szCs w:val="26"/>
          <w:u w:val="single"/>
          <w:lang w:val="ro-RO" w:eastAsia="en-US"/>
        </w:rPr>
        <w:t>organizațiilor sindicale afiliate să solicite conducerilor unităților de învățământ transmiterea unei informări oficiale către părinți</w:t>
      </w:r>
      <w:r w:rsidR="00314662" w:rsidRPr="00AA2598">
        <w:rPr>
          <w:rFonts w:ascii="Arial Nova" w:hAnsi="Arial Nova" w:cs="Times New Roman"/>
          <w:bCs/>
          <w:sz w:val="26"/>
          <w:szCs w:val="26"/>
          <w:u w:val="single"/>
          <w:lang w:val="ro-RO" w:eastAsia="en-US"/>
        </w:rPr>
        <w:t>/alți reprezentanți legali</w:t>
      </w:r>
      <w:r w:rsidR="00D52D5F" w:rsidRPr="00AA2598">
        <w:rPr>
          <w:rFonts w:ascii="Arial Nova" w:hAnsi="Arial Nova" w:cs="Times New Roman"/>
          <w:bCs/>
          <w:sz w:val="26"/>
          <w:szCs w:val="26"/>
          <w:u w:val="single"/>
          <w:lang w:val="ro-RO" w:eastAsia="en-US"/>
        </w:rPr>
        <w:t xml:space="preserve"> și elevi </w:t>
      </w:r>
      <w:r w:rsidR="00314662" w:rsidRPr="00AA2598">
        <w:rPr>
          <w:rFonts w:ascii="Arial Nova" w:hAnsi="Arial Nova" w:cs="Times New Roman"/>
          <w:bCs/>
          <w:sz w:val="26"/>
          <w:szCs w:val="26"/>
          <w:u w:val="single"/>
          <w:lang w:val="ro-RO" w:eastAsia="en-US"/>
        </w:rPr>
        <w:t>(</w:t>
      </w:r>
      <w:r w:rsidR="00D52D5F" w:rsidRPr="00AA2598">
        <w:rPr>
          <w:rFonts w:ascii="Arial Nova" w:hAnsi="Arial Nova" w:cs="Times New Roman"/>
          <w:bCs/>
          <w:sz w:val="26"/>
          <w:szCs w:val="26"/>
          <w:u w:val="single"/>
          <w:lang w:val="ro-RO" w:eastAsia="en-US"/>
        </w:rPr>
        <w:t>majori)</w:t>
      </w:r>
      <w:r w:rsidR="00314662" w:rsidRPr="00AA2598">
        <w:rPr>
          <w:rFonts w:ascii="Arial Nova" w:hAnsi="Arial Nova" w:cs="Times New Roman"/>
          <w:bCs/>
          <w:sz w:val="26"/>
          <w:szCs w:val="26"/>
          <w:u w:val="single"/>
          <w:lang w:val="ro-RO" w:eastAsia="en-US"/>
        </w:rPr>
        <w:t xml:space="preserve"> </w:t>
      </w:r>
      <w:r w:rsidR="00D52D5F" w:rsidRPr="00AA2598">
        <w:rPr>
          <w:rFonts w:ascii="Arial Nova" w:hAnsi="Arial Nova" w:cs="Times New Roman"/>
          <w:bCs/>
          <w:sz w:val="26"/>
          <w:szCs w:val="26"/>
          <w:u w:val="single"/>
          <w:lang w:val="ro-RO" w:eastAsia="en-US"/>
        </w:rPr>
        <w:t>cu privire la obligativitatea respectării dispozițiilor legale referitoare la protecția dreptului la imagine a cadrului didactic</w:t>
      </w:r>
      <w:r w:rsidR="00D52D5F" w:rsidRPr="00AC4993">
        <w:rPr>
          <w:rFonts w:ascii="Arial Nova" w:hAnsi="Arial Nova" w:cs="Times New Roman"/>
          <w:bCs/>
          <w:sz w:val="26"/>
          <w:szCs w:val="26"/>
          <w:lang w:val="ro-RO" w:eastAsia="en-US"/>
        </w:rPr>
        <w:t xml:space="preserve"> (anexăm un model </w:t>
      </w:r>
      <w:r w:rsidR="00314662">
        <w:rPr>
          <w:rFonts w:ascii="Arial Nova" w:hAnsi="Arial Nova" w:cs="Times New Roman"/>
          <w:bCs/>
          <w:sz w:val="26"/>
          <w:szCs w:val="26"/>
          <w:lang w:val="ro-RO" w:eastAsia="en-US"/>
        </w:rPr>
        <w:t>de informare</w:t>
      </w:r>
      <w:r w:rsidR="00D52D5F" w:rsidRPr="00AC4993">
        <w:rPr>
          <w:rFonts w:ascii="Arial Nova" w:hAnsi="Arial Nova" w:cs="Times New Roman"/>
          <w:bCs/>
          <w:sz w:val="26"/>
          <w:szCs w:val="26"/>
          <w:lang w:val="ro-RO" w:eastAsia="en-US"/>
        </w:rPr>
        <w:t>)</w:t>
      </w:r>
      <w:r w:rsidR="00D52D5F">
        <w:rPr>
          <w:rFonts w:ascii="Arial Nova" w:hAnsi="Arial Nova" w:cs="Times New Roman"/>
          <w:bCs/>
          <w:sz w:val="26"/>
          <w:szCs w:val="26"/>
          <w:lang w:val="ro-RO" w:eastAsia="en-US"/>
        </w:rPr>
        <w:t xml:space="preserve">, </w:t>
      </w:r>
      <w:r w:rsidRPr="00AC4993">
        <w:rPr>
          <w:rFonts w:ascii="Arial Nova" w:hAnsi="Arial Nova" w:cs="Times New Roman"/>
          <w:bCs/>
          <w:sz w:val="26"/>
          <w:szCs w:val="26"/>
          <w:lang w:val="ro-RO" w:eastAsia="en-US"/>
        </w:rPr>
        <w:t xml:space="preserve">luând în considerare că, în cele mai multe unități de învățământ, cel puțin o parte a activităților didactice se </w:t>
      </w:r>
      <w:r w:rsidR="00D52D5F" w:rsidRPr="00314662">
        <w:rPr>
          <w:rFonts w:ascii="Arial Nova" w:hAnsi="Arial Nova" w:cs="Times New Roman"/>
          <w:bCs/>
          <w:sz w:val="26"/>
          <w:szCs w:val="26"/>
          <w:lang w:val="ro-RO" w:eastAsia="en-US"/>
        </w:rPr>
        <w:t>va</w:t>
      </w:r>
      <w:r w:rsidRPr="00314662">
        <w:rPr>
          <w:rFonts w:ascii="Arial Nova" w:hAnsi="Arial Nova" w:cs="Times New Roman"/>
          <w:bCs/>
          <w:sz w:val="26"/>
          <w:szCs w:val="26"/>
          <w:lang w:val="ro-RO" w:eastAsia="en-US"/>
        </w:rPr>
        <w:t xml:space="preserve"> </w:t>
      </w:r>
      <w:r w:rsidRPr="00AC4993">
        <w:rPr>
          <w:rFonts w:ascii="Arial Nova" w:hAnsi="Arial Nova" w:cs="Times New Roman"/>
          <w:bCs/>
          <w:sz w:val="26"/>
          <w:szCs w:val="26"/>
          <w:lang w:val="ro-RO" w:eastAsia="en-US"/>
        </w:rPr>
        <w:t>desfășura prin intermediul unor platforme/aplicații/alte resurse de învăţare online</w:t>
      </w:r>
      <w:r w:rsidR="00D52D5F">
        <w:rPr>
          <w:rFonts w:ascii="Arial Nova" w:hAnsi="Arial Nova" w:cs="Times New Roman"/>
          <w:bCs/>
          <w:sz w:val="26"/>
          <w:szCs w:val="26"/>
          <w:lang w:val="ro-RO" w:eastAsia="en-US"/>
        </w:rPr>
        <w:t>.</w:t>
      </w:r>
      <w:r w:rsidRPr="00AC4993">
        <w:rPr>
          <w:rFonts w:ascii="Arial Nova" w:hAnsi="Arial Nova" w:cs="Times New Roman"/>
          <w:bCs/>
          <w:sz w:val="26"/>
          <w:szCs w:val="26"/>
          <w:lang w:val="ro-RO" w:eastAsia="en-US"/>
        </w:rPr>
        <w:t xml:space="preserve"> </w:t>
      </w:r>
    </w:p>
    <w:p w14:paraId="63E9515F" w14:textId="77777777" w:rsidR="006F16D8" w:rsidRPr="00AC4993" w:rsidRDefault="006F16D8" w:rsidP="007530B2">
      <w:pPr>
        <w:spacing w:line="276" w:lineRule="auto"/>
        <w:ind w:firstLine="720"/>
        <w:jc w:val="both"/>
        <w:rPr>
          <w:rFonts w:ascii="Arial Nova" w:hAnsi="Arial Nova" w:cs="Times New Roman"/>
          <w:bCs/>
          <w:sz w:val="26"/>
          <w:szCs w:val="26"/>
          <w:lang w:val="ro-RO" w:eastAsia="en-US"/>
        </w:rPr>
      </w:pPr>
    </w:p>
    <w:p w14:paraId="64C9AFFE" w14:textId="77777777" w:rsidR="006745C3" w:rsidRPr="00AC4993" w:rsidRDefault="006745C3" w:rsidP="007530B2">
      <w:pPr>
        <w:spacing w:line="276" w:lineRule="auto"/>
        <w:ind w:firstLine="720"/>
        <w:jc w:val="both"/>
        <w:rPr>
          <w:rFonts w:ascii="Arial Nova" w:hAnsi="Arial Nova" w:cs="Times New Roman"/>
          <w:bCs/>
          <w:sz w:val="32"/>
          <w:szCs w:val="32"/>
          <w:lang w:val="ro-RO" w:eastAsia="en-US"/>
        </w:rPr>
      </w:pPr>
    </w:p>
    <w:p w14:paraId="3CFF5269" w14:textId="77777777" w:rsidR="00B22885" w:rsidRPr="00AC4993" w:rsidRDefault="00B22885" w:rsidP="007530B2">
      <w:pPr>
        <w:spacing w:line="276" w:lineRule="auto"/>
        <w:ind w:firstLine="720"/>
        <w:jc w:val="both"/>
        <w:rPr>
          <w:rFonts w:ascii="Arial Nova" w:hAnsi="Arial Nova" w:cs="Times New Roman"/>
          <w:bCs/>
          <w:sz w:val="26"/>
          <w:szCs w:val="26"/>
          <w:lang w:val="ro-RO" w:eastAsia="en-US"/>
        </w:rPr>
      </w:pPr>
    </w:p>
    <w:p w14:paraId="4E6C71CA" w14:textId="2A096AE3" w:rsidR="004D1415" w:rsidRPr="00AC4993" w:rsidRDefault="004D1415" w:rsidP="007530B2">
      <w:pPr>
        <w:spacing w:line="276" w:lineRule="auto"/>
        <w:jc w:val="both"/>
        <w:rPr>
          <w:rFonts w:ascii="Arial Nova" w:hAnsi="Arial Nova" w:cs="Times New Roman"/>
          <w:bCs/>
          <w:sz w:val="26"/>
          <w:szCs w:val="26"/>
          <w:lang w:val="ro-RO" w:eastAsia="en-US"/>
        </w:rPr>
      </w:pPr>
    </w:p>
    <w:p w14:paraId="5A35B31A" w14:textId="77777777" w:rsidR="004D1415" w:rsidRPr="00AC4993" w:rsidRDefault="004D1415" w:rsidP="007530B2">
      <w:pPr>
        <w:spacing w:line="276" w:lineRule="auto"/>
        <w:jc w:val="both"/>
        <w:rPr>
          <w:rFonts w:ascii="Arial Nova" w:hAnsi="Arial Nova" w:cs="Times New Roman"/>
          <w:bCs/>
          <w:sz w:val="26"/>
          <w:szCs w:val="26"/>
          <w:lang w:val="ro-RO" w:eastAsia="en-US"/>
        </w:rPr>
      </w:pPr>
    </w:p>
    <w:p w14:paraId="07D97962" w14:textId="77777777" w:rsidR="00386EC1" w:rsidRPr="005244C4" w:rsidRDefault="00386EC1" w:rsidP="007530B2">
      <w:pPr>
        <w:spacing w:line="276" w:lineRule="auto"/>
        <w:jc w:val="center"/>
        <w:rPr>
          <w:rFonts w:ascii="Arial Nova" w:hAnsi="Arial Nova" w:cstheme="minorHAnsi"/>
          <w:sz w:val="24"/>
          <w:szCs w:val="24"/>
          <w:lang w:val="ro-RO"/>
        </w:rPr>
      </w:pPr>
    </w:p>
    <w:p w14:paraId="5E09C1A8" w14:textId="5A7CFBEC" w:rsidR="00E40A7B" w:rsidRPr="005244C4" w:rsidRDefault="00E40A7B" w:rsidP="007530B2">
      <w:pPr>
        <w:spacing w:line="276" w:lineRule="auto"/>
        <w:jc w:val="center"/>
        <w:rPr>
          <w:rFonts w:ascii="Arial Nova" w:hAnsi="Arial Nova" w:cstheme="minorHAnsi"/>
          <w:sz w:val="26"/>
          <w:szCs w:val="26"/>
          <w:lang w:val="ro-RO"/>
        </w:rPr>
      </w:pPr>
      <w:r w:rsidRPr="005244C4">
        <w:rPr>
          <w:rFonts w:ascii="Arial Nova" w:hAnsi="Arial Nova" w:cstheme="minorHAnsi"/>
          <w:sz w:val="26"/>
          <w:szCs w:val="26"/>
          <w:lang w:val="ro-RO"/>
        </w:rPr>
        <w:t>PREȘEDINTE,</w:t>
      </w:r>
    </w:p>
    <w:p w14:paraId="3757266B" w14:textId="77777777" w:rsidR="00E40A7B" w:rsidRPr="005244C4" w:rsidRDefault="00E40A7B" w:rsidP="007530B2">
      <w:pPr>
        <w:spacing w:line="276" w:lineRule="auto"/>
        <w:jc w:val="center"/>
        <w:rPr>
          <w:rFonts w:ascii="Arial Nova" w:hAnsi="Arial Nova" w:cstheme="minorHAnsi"/>
          <w:sz w:val="26"/>
          <w:szCs w:val="26"/>
          <w:lang w:val="ro-RO"/>
        </w:rPr>
      </w:pPr>
    </w:p>
    <w:p w14:paraId="2569AF4A" w14:textId="77777777" w:rsidR="00E40A7B" w:rsidRPr="005244C4" w:rsidRDefault="00E40A7B" w:rsidP="007530B2">
      <w:pPr>
        <w:spacing w:line="276" w:lineRule="auto"/>
        <w:jc w:val="center"/>
        <w:rPr>
          <w:rFonts w:ascii="Arial Nova" w:hAnsi="Arial Nova" w:cstheme="minorHAnsi"/>
          <w:sz w:val="26"/>
          <w:szCs w:val="26"/>
          <w:lang w:val="ro-RO"/>
        </w:rPr>
      </w:pPr>
    </w:p>
    <w:p w14:paraId="62766A3F" w14:textId="77777777" w:rsidR="00E40A7B" w:rsidRPr="005244C4" w:rsidRDefault="00E40A7B" w:rsidP="007530B2">
      <w:pPr>
        <w:spacing w:line="276" w:lineRule="auto"/>
        <w:jc w:val="center"/>
        <w:rPr>
          <w:rFonts w:ascii="Arial Nova" w:hAnsi="Arial Nova" w:cstheme="minorHAnsi"/>
          <w:sz w:val="26"/>
          <w:szCs w:val="26"/>
          <w:lang w:val="ro-RO"/>
        </w:rPr>
      </w:pPr>
      <w:r w:rsidRPr="005244C4">
        <w:rPr>
          <w:rFonts w:ascii="Arial Nova" w:hAnsi="Arial Nova" w:cstheme="minorHAnsi"/>
          <w:sz w:val="26"/>
          <w:szCs w:val="26"/>
          <w:lang w:val="ro-RO"/>
        </w:rPr>
        <w:t>Simion HANCESCU</w:t>
      </w:r>
    </w:p>
    <w:p w14:paraId="42EB2AF2" w14:textId="77777777" w:rsidR="00AF47BE" w:rsidRPr="00AC4993" w:rsidRDefault="00AF47BE" w:rsidP="007530B2">
      <w:pPr>
        <w:spacing w:line="276" w:lineRule="auto"/>
        <w:rPr>
          <w:rFonts w:ascii="Arial Nova" w:hAnsi="Arial Nova"/>
          <w:sz w:val="26"/>
          <w:szCs w:val="26"/>
        </w:rPr>
      </w:pPr>
    </w:p>
    <w:sectPr w:rsidR="00AF47BE" w:rsidRPr="00AC4993" w:rsidSect="00C52A48">
      <w:headerReference w:type="default" r:id="rId8"/>
      <w:footerReference w:type="default" r:id="rId9"/>
      <w:headerReference w:type="first" r:id="rId10"/>
      <w:footerReference w:type="first" r:id="rId11"/>
      <w:pgSz w:w="11907" w:h="16839" w:code="9"/>
      <w:pgMar w:top="864" w:right="1152" w:bottom="864" w:left="1152"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BB48C" w14:textId="77777777" w:rsidR="00E2124D" w:rsidRDefault="00E2124D" w:rsidP="007A2C35">
      <w:r>
        <w:separator/>
      </w:r>
    </w:p>
  </w:endnote>
  <w:endnote w:type="continuationSeparator" w:id="0">
    <w:p w14:paraId="79C3400F" w14:textId="77777777" w:rsidR="00E2124D" w:rsidRDefault="00E2124D" w:rsidP="007A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Rom">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ova">
    <w:altName w:val="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3E575" w14:textId="66B2A475" w:rsidR="00AE0D42" w:rsidRDefault="001439C6">
    <w:pPr>
      <w:pStyle w:val="Footer"/>
      <w:jc w:val="right"/>
    </w:pPr>
    <w:r>
      <w:rPr>
        <w:noProof/>
        <w:color w:val="C00000"/>
        <w:lang w:val="en-US" w:eastAsia="en-US"/>
      </w:rPr>
      <mc:AlternateContent>
        <mc:Choice Requires="wps">
          <w:drawing>
            <wp:anchor distT="4294967295" distB="4294967295" distL="114300" distR="114300" simplePos="0" relativeHeight="251661312" behindDoc="0" locked="0" layoutInCell="1" allowOverlap="1" wp14:anchorId="5B00D37A" wp14:editId="7CF1E387">
              <wp:simplePos x="0" y="0"/>
              <wp:positionH relativeFrom="column">
                <wp:posOffset>-140970</wp:posOffset>
              </wp:positionH>
              <wp:positionV relativeFrom="paragraph">
                <wp:posOffset>-65406</wp:posOffset>
              </wp:positionV>
              <wp:extent cx="6248400" cy="0"/>
              <wp:effectExtent l="0" t="0"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8495B1" id="_x0000_t32" coordsize="21600,21600" o:spt="32" o:oned="t" path="m,l21600,21600e" filled="f">
              <v:path arrowok="t" fillok="f" o:connecttype="none"/>
              <o:lock v:ext="edit" shapetype="t"/>
            </v:shapetype>
            <v:shape id="AutoShape 11" o:spid="_x0000_s1026" type="#_x0000_t32" style="position:absolute;margin-left:-11.1pt;margin-top:-5.15pt;width:492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"/>
          </w:pict>
        </mc:Fallback>
      </mc:AlternateContent>
    </w:r>
    <w:r w:rsidR="00AE0D42">
      <w:t xml:space="preserve">FSLI | </w:t>
    </w:r>
    <w:r w:rsidR="00DD11D8">
      <w:rPr>
        <w:noProof/>
      </w:rPr>
      <w:fldChar w:fldCharType="begin"/>
    </w:r>
    <w:r w:rsidR="00DD11D8">
      <w:rPr>
        <w:noProof/>
      </w:rPr>
      <w:instrText xml:space="preserve"> PAGE   \* MERGEFORMAT </w:instrText>
    </w:r>
    <w:r w:rsidR="00DD11D8">
      <w:rPr>
        <w:noProof/>
      </w:rPr>
      <w:fldChar w:fldCharType="separate"/>
    </w:r>
    <w:r w:rsidR="00C654BA">
      <w:rPr>
        <w:noProof/>
      </w:rPr>
      <w:t>2</w:t>
    </w:r>
    <w:r w:rsidR="00DD11D8">
      <w:rPr>
        <w:noProof/>
      </w:rPr>
      <w:fldChar w:fldCharType="end"/>
    </w:r>
    <w:r w:rsidR="00AE0D42">
      <w:t xml:space="preserve"> </w:t>
    </w:r>
  </w:p>
  <w:p w14:paraId="3E667872" w14:textId="77777777" w:rsidR="00AE0D42" w:rsidRPr="008222B5" w:rsidRDefault="00AE0D42" w:rsidP="004F3082">
    <w:pPr>
      <w:pStyle w:val="Foo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75B5A" w14:textId="17348A9C" w:rsidR="00AE0D42" w:rsidRPr="00586C69" w:rsidRDefault="001439C6" w:rsidP="00770484">
    <w:pPr>
      <w:pStyle w:val="Footer"/>
      <w:tabs>
        <w:tab w:val="clear" w:pos="4680"/>
        <w:tab w:val="center" w:pos="0"/>
      </w:tabs>
      <w:jc w:val="right"/>
      <w:rPr>
        <w:sz w:val="10"/>
      </w:rPr>
    </w:pPr>
    <w:r>
      <w:rPr>
        <w:noProof/>
        <w:sz w:val="10"/>
        <w:lang w:val="en-US" w:eastAsia="en-US"/>
      </w:rPr>
      <mc:AlternateContent>
        <mc:Choice Requires="wps">
          <w:drawing>
            <wp:anchor distT="4294967295" distB="4294967295" distL="114300" distR="114300" simplePos="0" relativeHeight="251660288" behindDoc="0" locked="0" layoutInCell="1" allowOverlap="1" wp14:anchorId="4F923D3D" wp14:editId="7C384ED0">
              <wp:simplePos x="0" y="0"/>
              <wp:positionH relativeFrom="column">
                <wp:posOffset>-69215</wp:posOffset>
              </wp:positionH>
              <wp:positionV relativeFrom="paragraph">
                <wp:posOffset>3809</wp:posOffset>
              </wp:positionV>
              <wp:extent cx="6248400" cy="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147F06" id="_x0000_t32" coordsize="21600,21600" o:spt="32" o:oned="t" path="m,l21600,21600e" filled="f">
              <v:path arrowok="t" fillok="f" o:connecttype="none"/>
              <o:lock v:ext="edit" shapetype="t"/>
            </v:shapetype>
            <v:shape id="AutoShape 10" o:spid="_x0000_s1026" type="#_x0000_t32" style="position:absolute;margin-left:-5.45pt;margin-top:.3pt;width:492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"/>
          </w:pict>
        </mc:Fallback>
      </mc:AlternateContent>
    </w:r>
  </w:p>
  <w:tbl>
    <w:tblPr>
      <w:tblW w:w="9861" w:type="dxa"/>
      <w:tblLook w:val="04A0" w:firstRow="1" w:lastRow="0" w:firstColumn="1" w:lastColumn="0" w:noHBand="0" w:noVBand="1"/>
    </w:tblPr>
    <w:tblGrid>
      <w:gridCol w:w="3528"/>
      <w:gridCol w:w="3060"/>
      <w:gridCol w:w="3273"/>
    </w:tblGrid>
    <w:tr w:rsidR="00AE0D42" w:rsidRPr="00524833" w14:paraId="4EC5A177" w14:textId="77777777" w:rsidTr="00BD1252">
      <w:trPr>
        <w:trHeight w:val="1232"/>
      </w:trPr>
      <w:tc>
        <w:tcPr>
          <w:tcW w:w="3528" w:type="dxa"/>
        </w:tcPr>
        <w:p w14:paraId="48F869E1" w14:textId="77777777" w:rsidR="00AE0D42" w:rsidRPr="00101EF0" w:rsidRDefault="00AE0D42" w:rsidP="00BD1252">
          <w:pPr>
            <w:pStyle w:val="Footer"/>
            <w:tabs>
              <w:tab w:val="clear" w:pos="4680"/>
            </w:tabs>
            <w:jc w:val="center"/>
            <w:rPr>
              <w:rFonts w:ascii="Arial Narrow" w:hAnsi="Arial Narrow"/>
              <w:i/>
              <w:color w:val="7F7F7F"/>
              <w:sz w:val="16"/>
              <w:szCs w:val="16"/>
            </w:rPr>
          </w:pPr>
          <w:r>
            <w:rPr>
              <w:rFonts w:ascii="Arial Narrow" w:hAnsi="Arial Narrow"/>
              <w:noProof/>
              <w:color w:val="7F7F7F"/>
              <w:sz w:val="16"/>
              <w:szCs w:val="16"/>
              <w:lang w:val="en-US" w:eastAsia="en-US"/>
            </w:rPr>
            <w:drawing>
              <wp:inline distT="0" distB="0" distL="0" distR="0" wp14:anchorId="38442880" wp14:editId="29D27A16">
                <wp:extent cx="466725" cy="419100"/>
                <wp:effectExtent l="19050" t="0" r="9525" b="0"/>
                <wp:docPr id="7" name="Picture 30" descr="CS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SDR.png"/>
                        <pic:cNvPicPr>
                          <a:picLocks noChangeAspect="1" noChangeArrowheads="1"/>
                        </pic:cNvPicPr>
                      </pic:nvPicPr>
                      <pic:blipFill>
                        <a:blip r:embed="rId1"/>
                        <a:srcRect/>
                        <a:stretch>
                          <a:fillRect/>
                        </a:stretch>
                      </pic:blipFill>
                      <pic:spPr bwMode="auto">
                        <a:xfrm>
                          <a:off x="0" y="0"/>
                          <a:ext cx="466725" cy="419100"/>
                        </a:xfrm>
                        <a:prstGeom prst="rect">
                          <a:avLst/>
                        </a:prstGeom>
                        <a:noFill/>
                        <a:ln w="9525">
                          <a:noFill/>
                          <a:miter lim="800000"/>
                          <a:headEnd/>
                          <a:tailEnd/>
                        </a:ln>
                      </pic:spPr>
                    </pic:pic>
                  </a:graphicData>
                </a:graphic>
              </wp:inline>
            </w:drawing>
          </w:r>
        </w:p>
        <w:p w14:paraId="7D02C2F0" w14:textId="77777777" w:rsidR="00AE0D42" w:rsidRPr="00101EF0" w:rsidRDefault="00AE0D42" w:rsidP="00BD1252">
          <w:pPr>
            <w:pStyle w:val="Footer"/>
            <w:tabs>
              <w:tab w:val="clear" w:pos="4680"/>
            </w:tabs>
            <w:jc w:val="center"/>
            <w:rPr>
              <w:rFonts w:ascii="Arial Narrow" w:hAnsi="Arial Narrow"/>
              <w:i/>
              <w:color w:val="7F7F7F"/>
              <w:sz w:val="4"/>
              <w:szCs w:val="16"/>
            </w:rPr>
          </w:pPr>
        </w:p>
        <w:p w14:paraId="6DFD6819" w14:textId="77777777" w:rsidR="00AE0D42" w:rsidRDefault="00AE0D42" w:rsidP="00BD1252">
          <w:pPr>
            <w:pStyle w:val="Footer"/>
            <w:tabs>
              <w:tab w:val="clear" w:pos="4680"/>
              <w:tab w:val="clear" w:pos="9360"/>
            </w:tabs>
            <w:ind w:left="90" w:right="72"/>
            <w:jc w:val="center"/>
            <w:rPr>
              <w:rFonts w:ascii="Arial Narrow" w:hAnsi="Arial Narrow"/>
              <w:b/>
              <w:color w:val="7F7F7F"/>
              <w:sz w:val="14"/>
              <w:szCs w:val="16"/>
            </w:rPr>
          </w:pPr>
          <w:r w:rsidRPr="00832A56">
            <w:rPr>
              <w:rFonts w:ascii="Arial Narrow" w:hAnsi="Arial Narrow"/>
              <w:b/>
              <w:color w:val="7F7F7F"/>
              <w:sz w:val="14"/>
              <w:szCs w:val="16"/>
            </w:rPr>
            <w:t>Confederaţia Sindicatelor Democratice din</w:t>
          </w:r>
        </w:p>
        <w:p w14:paraId="2D8F6B1D" w14:textId="77777777" w:rsidR="00AE0D42" w:rsidRPr="00832A56" w:rsidRDefault="00AE0D42" w:rsidP="00BD1252">
          <w:pPr>
            <w:pStyle w:val="Footer"/>
            <w:tabs>
              <w:tab w:val="clear" w:pos="4680"/>
              <w:tab w:val="clear" w:pos="9360"/>
            </w:tabs>
            <w:ind w:left="90" w:right="72"/>
            <w:jc w:val="center"/>
            <w:rPr>
              <w:rFonts w:ascii="Arial Narrow" w:hAnsi="Arial Narrow"/>
              <w:b/>
              <w:color w:val="7F7F7F"/>
              <w:sz w:val="14"/>
              <w:szCs w:val="16"/>
            </w:rPr>
          </w:pPr>
          <w:r w:rsidRPr="00832A56">
            <w:rPr>
              <w:rFonts w:ascii="Arial Narrow" w:hAnsi="Arial Narrow"/>
              <w:b/>
              <w:color w:val="7F7F7F"/>
              <w:sz w:val="14"/>
              <w:szCs w:val="16"/>
            </w:rPr>
            <w:t>România</w:t>
          </w:r>
        </w:p>
        <w:p w14:paraId="720CFDE4" w14:textId="77777777" w:rsidR="00AE0D42" w:rsidRPr="00101EF0" w:rsidRDefault="00AE0D42" w:rsidP="00BD1252">
          <w:pPr>
            <w:pStyle w:val="Footer"/>
            <w:tabs>
              <w:tab w:val="clear" w:pos="4680"/>
              <w:tab w:val="clear" w:pos="9360"/>
            </w:tabs>
            <w:ind w:left="90" w:right="72"/>
            <w:jc w:val="center"/>
            <w:rPr>
              <w:rFonts w:ascii="Arial Narrow" w:hAnsi="Arial Narrow"/>
              <w:b/>
              <w:color w:val="7F7F7F"/>
              <w:sz w:val="16"/>
              <w:szCs w:val="16"/>
            </w:rPr>
          </w:pPr>
          <w:r w:rsidRPr="00832A56">
            <w:rPr>
              <w:rFonts w:ascii="Arial Narrow" w:hAnsi="Arial Narrow"/>
              <w:b/>
              <w:color w:val="7F7F7F"/>
              <w:sz w:val="14"/>
              <w:szCs w:val="16"/>
            </w:rPr>
            <w:t>Romanian Democratic Trade Union Confederation</w:t>
          </w:r>
        </w:p>
      </w:tc>
      <w:tc>
        <w:tcPr>
          <w:tcW w:w="3060" w:type="dxa"/>
        </w:tcPr>
        <w:p w14:paraId="7775032B" w14:textId="77777777" w:rsidR="00AE0D42" w:rsidRPr="00101EF0" w:rsidRDefault="00AE0D42" w:rsidP="00BD1252">
          <w:pPr>
            <w:pStyle w:val="Footer"/>
            <w:jc w:val="center"/>
            <w:rPr>
              <w:rFonts w:ascii="Arial Narrow" w:hAnsi="Arial Narrow"/>
              <w:i/>
              <w:color w:val="7F7F7F"/>
              <w:sz w:val="16"/>
              <w:szCs w:val="16"/>
            </w:rPr>
          </w:pPr>
          <w:r>
            <w:rPr>
              <w:rFonts w:ascii="Arial Narrow" w:hAnsi="Arial Narrow" w:cs="Arial"/>
              <w:b/>
              <w:noProof/>
              <w:color w:val="7F7F7F"/>
              <w:sz w:val="16"/>
              <w:szCs w:val="16"/>
              <w:lang w:val="en-US" w:eastAsia="en-US"/>
            </w:rPr>
            <w:drawing>
              <wp:inline distT="0" distB="0" distL="0" distR="0" wp14:anchorId="0AA271B1" wp14:editId="14F042A9">
                <wp:extent cx="428625" cy="419100"/>
                <wp:effectExtent l="19050" t="0" r="9525" b="0"/>
                <wp:docPr id="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428625" cy="419100"/>
                        </a:xfrm>
                        <a:prstGeom prst="rect">
                          <a:avLst/>
                        </a:prstGeom>
                        <a:noFill/>
                        <a:ln w="9525">
                          <a:noFill/>
                          <a:miter lim="800000"/>
                          <a:headEnd/>
                          <a:tailEnd/>
                        </a:ln>
                      </pic:spPr>
                    </pic:pic>
                  </a:graphicData>
                </a:graphic>
              </wp:inline>
            </w:drawing>
          </w:r>
        </w:p>
        <w:p w14:paraId="5F0785D3" w14:textId="77777777" w:rsidR="00AE0D42" w:rsidRPr="00101EF0" w:rsidRDefault="00AE0D42" w:rsidP="00BD1252">
          <w:pPr>
            <w:pStyle w:val="Footer"/>
            <w:jc w:val="center"/>
            <w:rPr>
              <w:rFonts w:ascii="Arial Narrow" w:hAnsi="Arial Narrow"/>
              <w:i/>
              <w:color w:val="7F7F7F"/>
              <w:sz w:val="4"/>
              <w:szCs w:val="16"/>
            </w:rPr>
          </w:pPr>
        </w:p>
        <w:p w14:paraId="3EA5DD93" w14:textId="77777777" w:rsidR="00AE0D42" w:rsidRPr="00832A56" w:rsidRDefault="00AE0D42" w:rsidP="00BD1252">
          <w:pPr>
            <w:jc w:val="center"/>
            <w:rPr>
              <w:rFonts w:ascii="Arial Narrow" w:hAnsi="Arial Narrow"/>
              <w:b/>
              <w:color w:val="7F7F7F"/>
              <w:sz w:val="14"/>
              <w:szCs w:val="16"/>
              <w:lang w:val="fr-BE"/>
            </w:rPr>
          </w:pPr>
          <w:proofErr w:type="spellStart"/>
          <w:r w:rsidRPr="00832A56">
            <w:rPr>
              <w:rFonts w:ascii="Arial Narrow" w:hAnsi="Arial Narrow"/>
              <w:b/>
              <w:color w:val="7F7F7F"/>
              <w:sz w:val="14"/>
              <w:szCs w:val="16"/>
              <w:lang w:val="fr-FR"/>
            </w:rPr>
            <w:t>Internaţionala</w:t>
          </w:r>
          <w:proofErr w:type="spellEnd"/>
          <w:r w:rsidRPr="00832A56">
            <w:rPr>
              <w:rFonts w:ascii="Arial Narrow" w:hAnsi="Arial Narrow"/>
              <w:b/>
              <w:color w:val="7F7F7F"/>
              <w:sz w:val="14"/>
              <w:szCs w:val="16"/>
              <w:lang w:val="fr-FR"/>
            </w:rPr>
            <w:t xml:space="preserve"> </w:t>
          </w:r>
          <w:proofErr w:type="spellStart"/>
          <w:r w:rsidRPr="00832A56">
            <w:rPr>
              <w:rFonts w:ascii="Arial Narrow" w:hAnsi="Arial Narrow"/>
              <w:b/>
              <w:color w:val="7F7F7F"/>
              <w:sz w:val="14"/>
              <w:szCs w:val="16"/>
              <w:lang w:val="fr-FR"/>
            </w:rPr>
            <w:t>Educaţiei</w:t>
          </w:r>
          <w:proofErr w:type="spellEnd"/>
          <w:r w:rsidRPr="00832A56">
            <w:rPr>
              <w:rFonts w:ascii="Arial Narrow" w:hAnsi="Arial Narrow"/>
              <w:b/>
              <w:color w:val="7F7F7F"/>
              <w:sz w:val="14"/>
              <w:szCs w:val="16"/>
              <w:lang w:val="fr-BE"/>
            </w:rPr>
            <w:t xml:space="preserve"> </w:t>
          </w:r>
        </w:p>
        <w:p w14:paraId="7C3215C8" w14:textId="77777777" w:rsidR="00AE0D42" w:rsidRPr="00832A56" w:rsidRDefault="00AE0D42" w:rsidP="00BD1252">
          <w:pPr>
            <w:jc w:val="center"/>
            <w:rPr>
              <w:rFonts w:ascii="Arial Narrow" w:hAnsi="Arial Narrow"/>
              <w:b/>
              <w:color w:val="7F7F7F"/>
              <w:sz w:val="14"/>
              <w:szCs w:val="16"/>
              <w:lang w:val="fr-BE"/>
            </w:rPr>
          </w:pPr>
          <w:r w:rsidRPr="00832A56">
            <w:rPr>
              <w:rFonts w:ascii="Arial Narrow" w:hAnsi="Arial Narrow"/>
              <w:b/>
              <w:color w:val="7F7F7F"/>
              <w:sz w:val="14"/>
              <w:szCs w:val="16"/>
              <w:lang w:val="fr-BE"/>
            </w:rPr>
            <w:t>Education International</w:t>
          </w:r>
        </w:p>
        <w:p w14:paraId="287AA181" w14:textId="77777777" w:rsidR="00AE0D42" w:rsidRPr="00101EF0" w:rsidRDefault="00AE0D42" w:rsidP="00BD1252">
          <w:pPr>
            <w:jc w:val="center"/>
            <w:rPr>
              <w:rFonts w:ascii="Arial Narrow" w:hAnsi="Arial Narrow"/>
              <w:b/>
              <w:color w:val="7F7F7F"/>
              <w:sz w:val="16"/>
              <w:szCs w:val="16"/>
              <w:lang w:val="fr-FR"/>
            </w:rPr>
          </w:pPr>
          <w:r w:rsidRPr="00832A56">
            <w:rPr>
              <w:rFonts w:ascii="Arial Narrow" w:hAnsi="Arial Narrow"/>
              <w:b/>
              <w:color w:val="7F7F7F"/>
              <w:sz w:val="14"/>
              <w:szCs w:val="16"/>
              <w:lang w:val="fr-FR"/>
            </w:rPr>
            <w:t>Internationale de l'Education</w:t>
          </w:r>
        </w:p>
      </w:tc>
      <w:tc>
        <w:tcPr>
          <w:tcW w:w="3273" w:type="dxa"/>
        </w:tcPr>
        <w:p w14:paraId="0392917B" w14:textId="77777777" w:rsidR="00AE0D42" w:rsidRPr="00101EF0" w:rsidRDefault="00AE0D42" w:rsidP="00BD1252">
          <w:pPr>
            <w:pStyle w:val="Footer"/>
            <w:jc w:val="center"/>
            <w:rPr>
              <w:rFonts w:ascii="Arial Narrow" w:hAnsi="Arial Narrow"/>
              <w:i/>
              <w:color w:val="7F7F7F"/>
              <w:sz w:val="16"/>
              <w:szCs w:val="16"/>
            </w:rPr>
          </w:pPr>
          <w:r>
            <w:rPr>
              <w:rFonts w:ascii="Arial Narrow" w:hAnsi="Arial Narrow" w:cs="Arial"/>
              <w:noProof/>
              <w:color w:val="7F7F7F"/>
              <w:sz w:val="16"/>
              <w:szCs w:val="16"/>
              <w:lang w:val="en-US" w:eastAsia="en-US"/>
            </w:rPr>
            <w:drawing>
              <wp:inline distT="0" distB="0" distL="0" distR="0" wp14:anchorId="6039F913" wp14:editId="2B154A23">
                <wp:extent cx="409575" cy="419100"/>
                <wp:effectExtent l="19050" t="0" r="9525" b="0"/>
                <wp:docPr id="6" name="Picture 1" descr="etuce_150dpi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uce_150dpi_word"/>
                        <pic:cNvPicPr>
                          <a:picLocks noChangeAspect="1" noChangeArrowheads="1"/>
                        </pic:cNvPicPr>
                      </pic:nvPicPr>
                      <pic:blipFill>
                        <a:blip r:embed="rId3"/>
                        <a:srcRect/>
                        <a:stretch>
                          <a:fillRect/>
                        </a:stretch>
                      </pic:blipFill>
                      <pic:spPr bwMode="auto">
                        <a:xfrm>
                          <a:off x="0" y="0"/>
                          <a:ext cx="409575" cy="419100"/>
                        </a:xfrm>
                        <a:prstGeom prst="rect">
                          <a:avLst/>
                        </a:prstGeom>
                        <a:noFill/>
                        <a:ln w="9525">
                          <a:noFill/>
                          <a:miter lim="800000"/>
                          <a:headEnd/>
                          <a:tailEnd/>
                        </a:ln>
                      </pic:spPr>
                    </pic:pic>
                  </a:graphicData>
                </a:graphic>
              </wp:inline>
            </w:drawing>
          </w:r>
        </w:p>
        <w:p w14:paraId="28E3D754" w14:textId="77777777" w:rsidR="00AE0D42" w:rsidRPr="00101EF0" w:rsidRDefault="00AE0D42" w:rsidP="00BD1252">
          <w:pPr>
            <w:pStyle w:val="Footer"/>
            <w:jc w:val="center"/>
            <w:rPr>
              <w:rFonts w:ascii="Arial Narrow" w:hAnsi="Arial Narrow"/>
              <w:i/>
              <w:color w:val="7F7F7F"/>
              <w:sz w:val="4"/>
              <w:szCs w:val="16"/>
            </w:rPr>
          </w:pPr>
        </w:p>
        <w:p w14:paraId="47C87B78" w14:textId="77777777" w:rsidR="00AE0D42" w:rsidRPr="00832A56" w:rsidRDefault="00AE0D42" w:rsidP="00BD1252">
          <w:pPr>
            <w:pStyle w:val="Footer"/>
            <w:jc w:val="center"/>
            <w:rPr>
              <w:rFonts w:ascii="Arial Narrow" w:hAnsi="Arial Narrow"/>
              <w:b/>
              <w:color w:val="7F7F7F"/>
              <w:sz w:val="14"/>
              <w:szCs w:val="16"/>
            </w:rPr>
          </w:pPr>
          <w:r w:rsidRPr="00832A56">
            <w:rPr>
              <w:rFonts w:ascii="Arial Narrow" w:hAnsi="Arial Narrow"/>
              <w:b/>
              <w:color w:val="7F7F7F"/>
              <w:sz w:val="14"/>
              <w:szCs w:val="16"/>
            </w:rPr>
            <w:t>Comitetul Sindical European pentru Educaţie</w:t>
          </w:r>
        </w:p>
        <w:p w14:paraId="71358F25" w14:textId="77777777" w:rsidR="00AE0D42" w:rsidRPr="00832A56" w:rsidRDefault="00AE0D42" w:rsidP="00BD1252">
          <w:pPr>
            <w:pStyle w:val="Footer"/>
            <w:jc w:val="center"/>
            <w:rPr>
              <w:rFonts w:ascii="Arial Narrow" w:hAnsi="Arial Narrow"/>
              <w:b/>
              <w:color w:val="7F7F7F"/>
              <w:sz w:val="14"/>
              <w:szCs w:val="16"/>
            </w:rPr>
          </w:pPr>
          <w:r w:rsidRPr="00832A56">
            <w:rPr>
              <w:rFonts w:ascii="Arial Narrow" w:hAnsi="Arial Narrow"/>
              <w:b/>
              <w:color w:val="7F7F7F"/>
              <w:sz w:val="14"/>
              <w:szCs w:val="16"/>
            </w:rPr>
            <w:t>European Trade Union Comittee for Education</w:t>
          </w:r>
        </w:p>
        <w:p w14:paraId="2EC17581" w14:textId="77777777" w:rsidR="00AE0D42" w:rsidRPr="004F3082" w:rsidRDefault="00AE0D42" w:rsidP="00BD1252">
          <w:pPr>
            <w:pStyle w:val="Footer"/>
            <w:jc w:val="center"/>
            <w:rPr>
              <w:rFonts w:ascii="Arial Narrow" w:hAnsi="Arial Narrow"/>
              <w:b/>
              <w:bCs/>
              <w:color w:val="7F7F7F"/>
              <w:sz w:val="16"/>
              <w:szCs w:val="16"/>
            </w:rPr>
          </w:pPr>
          <w:r w:rsidRPr="00832A56">
            <w:rPr>
              <w:rFonts w:ascii="Arial Narrow" w:hAnsi="Arial Narrow"/>
              <w:b/>
              <w:bCs/>
              <w:color w:val="7F7F7F"/>
              <w:sz w:val="14"/>
              <w:szCs w:val="16"/>
            </w:rPr>
            <w:t>Comité Syndical Européen de l'Education</w:t>
          </w:r>
        </w:p>
      </w:tc>
    </w:tr>
  </w:tbl>
  <w:p w14:paraId="0ED036A3" w14:textId="77777777" w:rsidR="00AE0D42" w:rsidRDefault="00AE0D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E3FBE" w14:textId="77777777" w:rsidR="00E2124D" w:rsidRDefault="00E2124D" w:rsidP="007A2C35">
      <w:r>
        <w:separator/>
      </w:r>
    </w:p>
  </w:footnote>
  <w:footnote w:type="continuationSeparator" w:id="0">
    <w:p w14:paraId="2F0AAA4A" w14:textId="77777777" w:rsidR="00E2124D" w:rsidRDefault="00E2124D" w:rsidP="007A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6D698" w14:textId="0D3C383E" w:rsidR="00AE0D42" w:rsidRPr="00647F3B" w:rsidRDefault="001439C6" w:rsidP="00F9523A">
    <w:pPr>
      <w:pStyle w:val="Title"/>
      <w:ind w:left="1080"/>
      <w:rPr>
        <w:rFonts w:ascii="Calibri" w:hAnsi="Calibri" w:cs="Calibri"/>
        <w:sz w:val="28"/>
        <w:szCs w:val="28"/>
        <w:lang w:val="fr-FR"/>
      </w:rPr>
    </w:pPr>
    <w:r>
      <w:rPr>
        <w:rFonts w:ascii="Calibri" w:hAnsi="Calibri" w:cs="Calibri"/>
        <w:noProof/>
        <w:sz w:val="28"/>
        <w:szCs w:val="28"/>
        <w:lang w:val="en-US" w:eastAsia="en-US"/>
      </w:rPr>
      <mc:AlternateContent>
        <mc:Choice Requires="wps">
          <w:drawing>
            <wp:anchor distT="0" distB="0" distL="114300" distR="114300" simplePos="0" relativeHeight="251664384" behindDoc="0" locked="0" layoutInCell="1" allowOverlap="1" wp14:anchorId="3E8A548B" wp14:editId="18018446">
              <wp:simplePos x="0" y="0"/>
              <wp:positionH relativeFrom="column">
                <wp:posOffset>40005</wp:posOffset>
              </wp:positionH>
              <wp:positionV relativeFrom="paragraph">
                <wp:posOffset>-114300</wp:posOffset>
              </wp:positionV>
              <wp:extent cx="793115" cy="681990"/>
              <wp:effectExtent l="0" t="0" r="0" b="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115" cy="681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C9DA55" w14:textId="77777777" w:rsidR="00AE0D42" w:rsidRDefault="00AE0D42" w:rsidP="00647F3B">
                          <w:r>
                            <w:rPr>
                              <w:rFonts w:ascii="Calibri" w:hAnsi="Calibri" w:cs="Calibri"/>
                              <w:noProof/>
                              <w:color w:val="002060"/>
                              <w:sz w:val="28"/>
                              <w:szCs w:val="28"/>
                              <w:lang w:val="en-US" w:eastAsia="en-US"/>
                            </w:rPr>
                            <w:drawing>
                              <wp:inline distT="0" distB="0" distL="0" distR="0" wp14:anchorId="4D18D0B2" wp14:editId="4C0B1DB2">
                                <wp:extent cx="590550" cy="590550"/>
                                <wp:effectExtent l="19050" t="0" r="0" b="0"/>
                                <wp:docPr id="21" name="Picture 21" descr="C:\Users\Andra\Desktop\LOGO FSLI _ ALB NEG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ndra\Desktop\LOGO FSLI _ ALB NEGRU.png"/>
                                        <pic:cNvPicPr>
                                          <a:picLocks noChangeAspect="1" noChangeArrowheads="1"/>
                                        </pic:cNvPicPr>
                                      </pic:nvPicPr>
                                      <pic:blipFill>
                                        <a:blip r:embed="rId1"/>
                                        <a:srcRect/>
                                        <a:stretch>
                                          <a:fillRect/>
                                        </a:stretch>
                                      </pic:blipFill>
                                      <pic:spPr bwMode="auto">
                                        <a:xfrm>
                                          <a:off x="0" y="0"/>
                                          <a:ext cx="590550" cy="5905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E8A548B" id="_x0000_t202" coordsize="21600,21600" o:spt="202" path="m,l,21600r21600,l21600,xe">
              <v:stroke joinstyle="miter"/>
              <v:path gradientshapeok="t" o:connecttype="rect"/>
            </v:shapetype>
            <v:shape id="Text Box 15" o:spid="_x0000_s1026" type="#_x0000_t202" style="position:absolute;left:0;text-align:left;margin-left:3.15pt;margin-top:-9pt;width:62.45pt;height:53.7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" stroked="f">
              <v:textbox style="mso-fit-shape-to-text:t">
                <w:txbxContent>
                  <w:p w14:paraId="6AC9DA55" w14:textId="77777777" w:rsidR="00AE0D42" w:rsidRDefault="00AE0D42" w:rsidP="00647F3B">
                    <w:r>
                      <w:rPr>
                        <w:rFonts w:ascii="Calibri" w:hAnsi="Calibri" w:cs="Calibri"/>
                        <w:noProof/>
                        <w:color w:val="002060"/>
                        <w:sz w:val="28"/>
                        <w:szCs w:val="28"/>
                        <w:lang w:val="en-US" w:eastAsia="en-US"/>
                      </w:rPr>
                      <w:drawing>
                        <wp:inline distT="0" distB="0" distL="0" distR="0" wp14:anchorId="4D18D0B2" wp14:editId="4C0B1DB2">
                          <wp:extent cx="590550" cy="590550"/>
                          <wp:effectExtent l="19050" t="0" r="0" b="0"/>
                          <wp:docPr id="21" name="Picture 21" descr="C:\Users\Andra\Desktop\LOGO FSLI _ ALB NEG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ndra\Desktop\LOGO FSLI _ ALB NEGRU.png"/>
                                  <pic:cNvPicPr>
                                    <a:picLocks noChangeAspect="1" noChangeArrowheads="1"/>
                                  </pic:cNvPicPr>
                                </pic:nvPicPr>
                                <pic:blipFill>
                                  <a:blip r:embed="rId2"/>
                                  <a:srcRect/>
                                  <a:stretch>
                                    <a:fillRect/>
                                  </a:stretch>
                                </pic:blipFill>
                                <pic:spPr bwMode="auto">
                                  <a:xfrm>
                                    <a:off x="0" y="0"/>
                                    <a:ext cx="590550" cy="590550"/>
                                  </a:xfrm>
                                  <a:prstGeom prst="rect">
                                    <a:avLst/>
                                  </a:prstGeom>
                                  <a:noFill/>
                                  <a:ln w="9525">
                                    <a:noFill/>
                                    <a:miter lim="800000"/>
                                    <a:headEnd/>
                                    <a:tailEnd/>
                                  </a:ln>
                                </pic:spPr>
                              </pic:pic>
                            </a:graphicData>
                          </a:graphic>
                        </wp:inline>
                      </w:drawing>
                    </w:r>
                  </w:p>
                </w:txbxContent>
              </v:textbox>
            </v:shape>
          </w:pict>
        </mc:Fallback>
      </mc:AlternateContent>
    </w:r>
    <w:r w:rsidR="00AE0D42" w:rsidRPr="00647F3B">
      <w:rPr>
        <w:rFonts w:ascii="Calibri" w:hAnsi="Calibri" w:cs="Calibri"/>
        <w:sz w:val="28"/>
        <w:szCs w:val="28"/>
        <w:lang w:val="fr-FR"/>
      </w:rPr>
      <w:t>FEDERA</w:t>
    </w:r>
    <w:r w:rsidR="00AE0D42" w:rsidRPr="00647F3B">
      <w:rPr>
        <w:rFonts w:ascii="Calibri" w:hAnsi="Calibri" w:cs="Calibri"/>
        <w:sz w:val="28"/>
        <w:szCs w:val="28"/>
      </w:rPr>
      <w:t>Ţ</w:t>
    </w:r>
    <w:r w:rsidR="00AE0D42" w:rsidRPr="00647F3B">
      <w:rPr>
        <w:rFonts w:ascii="Calibri" w:hAnsi="Calibri" w:cs="Calibri"/>
        <w:sz w:val="28"/>
        <w:szCs w:val="28"/>
        <w:lang w:val="fr-FR"/>
      </w:rPr>
      <w:t>IA SINDICATELOR LIBERE DIN ÎNVĂŢĂMÂNT</w:t>
    </w:r>
  </w:p>
  <w:p w14:paraId="77936413" w14:textId="77777777" w:rsidR="00AE0D42" w:rsidRPr="00F9523A" w:rsidRDefault="00AE0D42" w:rsidP="00F9523A">
    <w:pPr>
      <w:ind w:left="1080"/>
      <w:jc w:val="center"/>
      <w:rPr>
        <w:rFonts w:ascii="Calibri" w:hAnsi="Calibri" w:cs="Calibri"/>
        <w:b/>
        <w:sz w:val="16"/>
        <w:szCs w:val="16"/>
      </w:rPr>
    </w:pPr>
  </w:p>
  <w:p w14:paraId="6C732B9B" w14:textId="77777777" w:rsidR="00AE0D42" w:rsidRPr="00A939AB" w:rsidRDefault="00AE0D42" w:rsidP="00F9523A">
    <w:pPr>
      <w:ind w:left="1080"/>
      <w:jc w:val="center"/>
      <w:rPr>
        <w:rFonts w:ascii="Calibri" w:hAnsi="Calibri" w:cs="Calibri"/>
        <w:b/>
        <w:sz w:val="24"/>
        <w:szCs w:val="24"/>
      </w:rPr>
    </w:pPr>
    <w:r w:rsidRPr="00A939AB">
      <w:rPr>
        <w:rFonts w:ascii="Calibri" w:hAnsi="Calibri" w:cs="Calibri"/>
        <w:b/>
        <w:sz w:val="24"/>
        <w:szCs w:val="24"/>
      </w:rPr>
      <w:t>R O M Â N I A</w:t>
    </w:r>
  </w:p>
  <w:p w14:paraId="195CB925" w14:textId="77777777" w:rsidR="00AE0D42" w:rsidRPr="00817A3F" w:rsidRDefault="00AE0D42" w:rsidP="00E67ABB">
    <w:pPr>
      <w:ind w:left="2160"/>
      <w:jc w:val="center"/>
      <w:rPr>
        <w:rFonts w:ascii="Calibri" w:hAnsi="Calibri" w:cs="Calibri"/>
        <w:b/>
        <w:sz w:val="10"/>
        <w:szCs w:val="16"/>
      </w:rPr>
    </w:pPr>
  </w:p>
  <w:p w14:paraId="15378035" w14:textId="2B30D1B2" w:rsidR="00AE0D42" w:rsidRDefault="001439C6">
    <w:pPr>
      <w:pStyle w:val="Header"/>
    </w:pPr>
    <w:r>
      <w:rPr>
        <w:noProof/>
        <w:color w:val="C00000"/>
        <w:lang w:val="en-US" w:eastAsia="en-US"/>
      </w:rPr>
      <mc:AlternateContent>
        <mc:Choice Requires="wps">
          <w:drawing>
            <wp:anchor distT="4294967295" distB="4294967295" distL="114300" distR="114300" simplePos="0" relativeHeight="251657216" behindDoc="0" locked="0" layoutInCell="1" allowOverlap="1" wp14:anchorId="5BDA266C" wp14:editId="6D06712E">
              <wp:simplePos x="0" y="0"/>
              <wp:positionH relativeFrom="column">
                <wp:posOffset>-7620</wp:posOffset>
              </wp:positionH>
              <wp:positionV relativeFrom="paragraph">
                <wp:posOffset>61594</wp:posOffset>
              </wp:positionV>
              <wp:extent cx="6248400" cy="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766988" id="_x0000_t32" coordsize="21600,21600" o:spt="32" o:oned="t" path="m,l21600,21600e" filled="f">
              <v:path arrowok="t" fillok="f" o:connecttype="none"/>
              <o:lock v:ext="edit" shapetype="t"/>
            </v:shapetype>
            <v:shape id="AutoShape 5" o:spid="_x0000_s1026" type="#_x0000_t32" style="position:absolute;margin-left:-.6pt;margin-top:4.85pt;width:492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FB639" w14:textId="1640636E" w:rsidR="00AE0D42" w:rsidRPr="00647F3B" w:rsidRDefault="001439C6" w:rsidP="00770484">
    <w:pPr>
      <w:pStyle w:val="Title"/>
      <w:ind w:left="2160"/>
      <w:rPr>
        <w:rFonts w:ascii="Calibri" w:hAnsi="Calibri" w:cs="Calibri"/>
        <w:sz w:val="28"/>
        <w:szCs w:val="28"/>
        <w:lang w:val="fr-FR"/>
      </w:rPr>
    </w:pPr>
    <w:r>
      <w:rPr>
        <w:rFonts w:ascii="Calibri" w:hAnsi="Calibri" w:cs="Calibri"/>
        <w:noProof/>
        <w:sz w:val="28"/>
        <w:szCs w:val="28"/>
        <w:lang w:val="en-US" w:eastAsia="en-US"/>
      </w:rPr>
      <mc:AlternateContent>
        <mc:Choice Requires="wps">
          <w:drawing>
            <wp:anchor distT="0" distB="0" distL="114300" distR="114300" simplePos="0" relativeHeight="251662336" behindDoc="0" locked="0" layoutInCell="1" allowOverlap="1" wp14:anchorId="49BDCBC8" wp14:editId="59E73746">
              <wp:simplePos x="0" y="0"/>
              <wp:positionH relativeFrom="column">
                <wp:posOffset>49530</wp:posOffset>
              </wp:positionH>
              <wp:positionV relativeFrom="paragraph">
                <wp:posOffset>-57150</wp:posOffset>
              </wp:positionV>
              <wp:extent cx="1581150" cy="1501140"/>
              <wp:effectExtent l="0" t="0" r="0"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50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113F61" w14:textId="77777777" w:rsidR="00AE0D42" w:rsidRDefault="00AE0D42">
                          <w:r>
                            <w:rPr>
                              <w:rFonts w:ascii="Calibri" w:hAnsi="Calibri" w:cs="Calibri"/>
                              <w:noProof/>
                              <w:color w:val="002060"/>
                              <w:sz w:val="28"/>
                              <w:szCs w:val="28"/>
                              <w:lang w:val="en-US" w:eastAsia="en-US"/>
                            </w:rPr>
                            <w:drawing>
                              <wp:inline distT="0" distB="0" distL="0" distR="0" wp14:anchorId="617F181E" wp14:editId="63CD2AA9">
                                <wp:extent cx="1381125" cy="1381125"/>
                                <wp:effectExtent l="0" t="0" r="9525" b="0"/>
                                <wp:docPr id="12" name="Picture 12" descr="C:\Users\Andra\Desktop\LOGO FSLI _ ALB NEG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ra\Desktop\LOGO FSLI _ ALB NEGRU.png"/>
                                        <pic:cNvPicPr>
                                          <a:picLocks noChangeAspect="1" noChangeArrowheads="1"/>
                                        </pic:cNvPicPr>
                                      </pic:nvPicPr>
                                      <pic:blipFill>
                                        <a:blip r:embed="rId1"/>
                                        <a:srcRect/>
                                        <a:stretch>
                                          <a:fillRect/>
                                        </a:stretch>
                                      </pic:blipFill>
                                      <pic:spPr bwMode="auto">
                                        <a:xfrm>
                                          <a:off x="0" y="0"/>
                                          <a:ext cx="1381125" cy="13811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DCBC8" id="_x0000_t202" coordsize="21600,21600" o:spt="202" path="m,l,21600r21600,l21600,xe">
              <v:stroke joinstyle="miter"/>
              <v:path gradientshapeok="t" o:connecttype="rect"/>
            </v:shapetype>
            <v:shape id="Text Box 14" o:spid="_x0000_s1027" type="#_x0000_t202" style="position:absolute;left:0;text-align:left;margin-left:3.9pt;margin-top:-4.5pt;width:124.5pt;height:11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" stroked="f">
              <v:textbox>
                <w:txbxContent>
                  <w:p w14:paraId="48113F61" w14:textId="77777777" w:rsidR="00AE0D42" w:rsidRDefault="00AE0D42">
                    <w:r>
                      <w:rPr>
                        <w:rFonts w:ascii="Calibri" w:hAnsi="Calibri" w:cs="Calibri"/>
                        <w:noProof/>
                        <w:color w:val="002060"/>
                        <w:sz w:val="28"/>
                        <w:szCs w:val="28"/>
                        <w:lang w:val="en-US" w:eastAsia="en-US"/>
                      </w:rPr>
                      <w:drawing>
                        <wp:inline distT="0" distB="0" distL="0" distR="0" wp14:anchorId="617F181E" wp14:editId="63CD2AA9">
                          <wp:extent cx="1381125" cy="1381125"/>
                          <wp:effectExtent l="0" t="0" r="9525" b="0"/>
                          <wp:docPr id="12" name="Picture 12" descr="C:\Users\Andra\Desktop\LOGO FSLI _ ALB NEG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ra\Desktop\LOGO FSLI _ ALB NEGRU.png"/>
                                  <pic:cNvPicPr>
                                    <a:picLocks noChangeAspect="1" noChangeArrowheads="1"/>
                                  </pic:cNvPicPr>
                                </pic:nvPicPr>
                                <pic:blipFill>
                                  <a:blip r:embed="rId2"/>
                                  <a:srcRect/>
                                  <a:stretch>
                                    <a:fillRect/>
                                  </a:stretch>
                                </pic:blipFill>
                                <pic:spPr bwMode="auto">
                                  <a:xfrm>
                                    <a:off x="0" y="0"/>
                                    <a:ext cx="1381125" cy="1381125"/>
                                  </a:xfrm>
                                  <a:prstGeom prst="rect">
                                    <a:avLst/>
                                  </a:prstGeom>
                                  <a:noFill/>
                                  <a:ln w="9525">
                                    <a:noFill/>
                                    <a:miter lim="800000"/>
                                    <a:headEnd/>
                                    <a:tailEnd/>
                                  </a:ln>
                                </pic:spPr>
                              </pic:pic>
                            </a:graphicData>
                          </a:graphic>
                        </wp:inline>
                      </w:drawing>
                    </w:r>
                  </w:p>
                </w:txbxContent>
              </v:textbox>
            </v:shape>
          </w:pict>
        </mc:Fallback>
      </mc:AlternateContent>
    </w:r>
    <w:r w:rsidR="00AE0D42" w:rsidRPr="00647F3B">
      <w:rPr>
        <w:rFonts w:ascii="Calibri" w:hAnsi="Calibri" w:cs="Calibri"/>
        <w:sz w:val="28"/>
        <w:szCs w:val="28"/>
        <w:lang w:val="fr-FR"/>
      </w:rPr>
      <w:t>FEDERA</w:t>
    </w:r>
    <w:r w:rsidR="00AE0D42" w:rsidRPr="00647F3B">
      <w:rPr>
        <w:rFonts w:ascii="Calibri" w:hAnsi="Calibri" w:cs="Calibri"/>
        <w:sz w:val="28"/>
        <w:szCs w:val="28"/>
      </w:rPr>
      <w:t>Ţ</w:t>
    </w:r>
    <w:r w:rsidR="00AE0D42" w:rsidRPr="00647F3B">
      <w:rPr>
        <w:rFonts w:ascii="Calibri" w:hAnsi="Calibri" w:cs="Calibri"/>
        <w:sz w:val="28"/>
        <w:szCs w:val="28"/>
        <w:lang w:val="fr-FR"/>
      </w:rPr>
      <w:t>IA SINDICATELOR LIBERE DIN ÎNVĂŢĂMÂNT</w:t>
    </w:r>
  </w:p>
  <w:p w14:paraId="22CE63AD" w14:textId="77777777" w:rsidR="00AE0D42" w:rsidRPr="00647F3B" w:rsidRDefault="00AE0D42" w:rsidP="00770484">
    <w:pPr>
      <w:ind w:left="2160"/>
      <w:jc w:val="center"/>
      <w:rPr>
        <w:rFonts w:ascii="Calibri" w:hAnsi="Calibri" w:cs="Calibri"/>
        <w:sz w:val="24"/>
        <w:szCs w:val="24"/>
        <w:lang w:val="fr-FR"/>
      </w:rPr>
    </w:pPr>
    <w:r w:rsidRPr="00647F3B">
      <w:rPr>
        <w:rFonts w:ascii="Calibri" w:hAnsi="Calibri" w:cs="Calibri"/>
        <w:sz w:val="24"/>
        <w:szCs w:val="24"/>
        <w:lang w:val="fr-FR"/>
      </w:rPr>
      <w:t>FEDERATION DES SYNDICATS LIBRES DE L’ENSEIGNEMENT</w:t>
    </w:r>
  </w:p>
  <w:p w14:paraId="62D2BBD0" w14:textId="77777777" w:rsidR="00AE0D42" w:rsidRPr="00647F3B" w:rsidRDefault="00AE0D42" w:rsidP="00770484">
    <w:pPr>
      <w:ind w:left="2160"/>
      <w:jc w:val="center"/>
      <w:rPr>
        <w:rFonts w:ascii="Calibri" w:hAnsi="Calibri" w:cs="Calibri"/>
        <w:sz w:val="24"/>
        <w:szCs w:val="24"/>
      </w:rPr>
    </w:pPr>
    <w:r w:rsidRPr="00647F3B">
      <w:rPr>
        <w:rFonts w:ascii="Calibri" w:hAnsi="Calibri" w:cs="Calibri"/>
        <w:sz w:val="24"/>
        <w:szCs w:val="24"/>
      </w:rPr>
      <w:t>FREE TRADE UNION FEDERATION IN EDUCATION</w:t>
    </w:r>
  </w:p>
  <w:p w14:paraId="497BFDD8" w14:textId="77777777" w:rsidR="00AE0D42" w:rsidRPr="00647F3B" w:rsidRDefault="00AE0D42" w:rsidP="00770484">
    <w:pPr>
      <w:ind w:left="2160"/>
      <w:jc w:val="center"/>
      <w:rPr>
        <w:rFonts w:ascii="Calibri" w:hAnsi="Calibri" w:cs="Calibri"/>
        <w:b/>
        <w:sz w:val="24"/>
        <w:szCs w:val="24"/>
      </w:rPr>
    </w:pPr>
    <w:r w:rsidRPr="00647F3B">
      <w:rPr>
        <w:rFonts w:ascii="Calibri" w:hAnsi="Calibri" w:cs="Calibri"/>
        <w:b/>
        <w:sz w:val="24"/>
        <w:szCs w:val="24"/>
      </w:rPr>
      <w:t>R O M Â N I A</w:t>
    </w:r>
  </w:p>
  <w:p w14:paraId="34C614CC" w14:textId="77777777" w:rsidR="00AE0D42" w:rsidRPr="00647F3B" w:rsidRDefault="00AE0D42" w:rsidP="00770484">
    <w:pPr>
      <w:ind w:left="2160"/>
      <w:jc w:val="center"/>
      <w:rPr>
        <w:rFonts w:ascii="Calibri" w:hAnsi="Calibri" w:cs="Calibri"/>
        <w:b/>
        <w:sz w:val="10"/>
        <w:szCs w:val="16"/>
      </w:rPr>
    </w:pPr>
  </w:p>
  <w:p w14:paraId="2E189AF8" w14:textId="77777777" w:rsidR="00AE0D42" w:rsidRPr="00647F3B" w:rsidRDefault="00AE0D42" w:rsidP="00770484">
    <w:pPr>
      <w:ind w:left="2160"/>
      <w:jc w:val="center"/>
      <w:rPr>
        <w:rFonts w:ascii="Calibri" w:hAnsi="Calibri" w:cs="Calibri"/>
        <w:sz w:val="24"/>
        <w:szCs w:val="24"/>
        <w:lang w:val="it-IT"/>
      </w:rPr>
    </w:pPr>
    <w:r w:rsidRPr="00647F3B">
      <w:rPr>
        <w:rFonts w:ascii="Calibri" w:hAnsi="Calibri" w:cs="Calibri"/>
        <w:sz w:val="24"/>
        <w:szCs w:val="24"/>
        <w:lang w:val="it-IT"/>
      </w:rPr>
      <w:t>BUCUREŞTI, Bd. Regina Elisabeta, nr. 32, sect. 5, cod 050017</w:t>
    </w:r>
  </w:p>
  <w:p w14:paraId="00FDF32A" w14:textId="77777777" w:rsidR="00AE0D42" w:rsidRPr="00647F3B" w:rsidRDefault="00AE0D42" w:rsidP="00770484">
    <w:pPr>
      <w:ind w:left="2160"/>
      <w:jc w:val="center"/>
      <w:rPr>
        <w:rFonts w:ascii="Calibri" w:hAnsi="Calibri" w:cs="Calibri"/>
        <w:sz w:val="24"/>
        <w:szCs w:val="24"/>
        <w:lang w:val="it-IT"/>
      </w:rPr>
    </w:pPr>
    <w:r w:rsidRPr="00647F3B">
      <w:rPr>
        <w:rFonts w:ascii="Calibri" w:hAnsi="Calibri" w:cs="Calibri"/>
        <w:sz w:val="24"/>
        <w:szCs w:val="24"/>
        <w:lang w:val="it-IT"/>
      </w:rPr>
      <w:t>Tel. (+4)021.315.16.95, 021.315.78.70, Fax. (+4)021.312.58.37</w:t>
    </w:r>
  </w:p>
  <w:p w14:paraId="29664848" w14:textId="77777777" w:rsidR="00AE0D42" w:rsidRPr="00A939AB" w:rsidRDefault="00AE0D42" w:rsidP="00770484">
    <w:pPr>
      <w:ind w:left="2160"/>
      <w:jc w:val="center"/>
      <w:rPr>
        <w:rFonts w:ascii="Calibri" w:hAnsi="Calibri" w:cs="Calibri"/>
        <w:b/>
        <w:sz w:val="24"/>
        <w:szCs w:val="24"/>
        <w:lang w:val="it-IT"/>
      </w:rPr>
    </w:pPr>
    <w:r w:rsidRPr="00647F3B">
      <w:rPr>
        <w:rFonts w:ascii="Calibri" w:hAnsi="Calibri" w:cs="Calibri"/>
        <w:b/>
        <w:sz w:val="24"/>
        <w:szCs w:val="24"/>
        <w:lang w:val="it-IT"/>
      </w:rPr>
      <w:t xml:space="preserve">www.fsli.ro               </w:t>
    </w:r>
    <w:hyperlink r:id="rId3" w:history="1">
      <w:r w:rsidRPr="00647F3B">
        <w:rPr>
          <w:rStyle w:val="Hyperlink"/>
          <w:rFonts w:ascii="Calibri" w:hAnsi="Calibri" w:cs="Calibri"/>
          <w:b/>
          <w:color w:val="auto"/>
          <w:sz w:val="24"/>
          <w:szCs w:val="24"/>
          <w:u w:val="none"/>
        </w:rPr>
        <w:t>fsli@fsli.ro</w:t>
      </w:r>
    </w:hyperlink>
  </w:p>
  <w:p w14:paraId="53EFCA92" w14:textId="453FB5C9" w:rsidR="00AE0D42" w:rsidRDefault="001439C6" w:rsidP="00770484">
    <w:pPr>
      <w:pStyle w:val="Header"/>
    </w:pPr>
    <w:r>
      <w:rPr>
        <w:noProof/>
        <w:color w:val="C00000"/>
        <w:lang w:val="en-US" w:eastAsia="en-US"/>
      </w:rPr>
      <mc:AlternateContent>
        <mc:Choice Requires="wps">
          <w:drawing>
            <wp:anchor distT="4294967295" distB="4294967295" distL="114300" distR="114300" simplePos="0" relativeHeight="251663360" behindDoc="0" locked="0" layoutInCell="1" allowOverlap="1" wp14:anchorId="113F970B" wp14:editId="3E57B175">
              <wp:simplePos x="0" y="0"/>
              <wp:positionH relativeFrom="column">
                <wp:posOffset>-7620</wp:posOffset>
              </wp:positionH>
              <wp:positionV relativeFrom="paragraph">
                <wp:posOffset>61594</wp:posOffset>
              </wp:positionV>
              <wp:extent cx="6248400" cy="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5EFD21" id="_x0000_t32" coordsize="21600,21600" o:spt="32" o:oned="t" path="m,l21600,21600e" filled="f">
              <v:path arrowok="t" fillok="f" o:connecttype="none"/>
              <o:lock v:ext="edit" shapetype="t"/>
            </v:shapetype>
            <v:shape id="AutoShape 8" o:spid="_x0000_s1026" type="#_x0000_t32" style="position:absolute;margin-left:-.6pt;margin-top:4.85pt;width:492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77085"/>
    <w:multiLevelType w:val="hybridMultilevel"/>
    <w:tmpl w:val="63B6CBA6"/>
    <w:lvl w:ilvl="0" w:tplc="58FC2098">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15E1AB0"/>
    <w:multiLevelType w:val="hybridMultilevel"/>
    <w:tmpl w:val="D7FEA762"/>
    <w:lvl w:ilvl="0" w:tplc="A1780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72874"/>
    <w:multiLevelType w:val="hybridMultilevel"/>
    <w:tmpl w:val="3884880A"/>
    <w:lvl w:ilvl="0" w:tplc="45AC56CC">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4B476E"/>
    <w:multiLevelType w:val="hybridMultilevel"/>
    <w:tmpl w:val="4774C2F2"/>
    <w:lvl w:ilvl="0" w:tplc="6C067FA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0AA5CD5"/>
    <w:multiLevelType w:val="hybridMultilevel"/>
    <w:tmpl w:val="B53C6994"/>
    <w:lvl w:ilvl="0" w:tplc="2250B2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8B4347"/>
    <w:multiLevelType w:val="hybridMultilevel"/>
    <w:tmpl w:val="45F8A4E8"/>
    <w:lvl w:ilvl="0" w:tplc="443AC550">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42FB5EFA"/>
    <w:multiLevelType w:val="hybridMultilevel"/>
    <w:tmpl w:val="EA5EA944"/>
    <w:lvl w:ilvl="0" w:tplc="3BDAA11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E1FDD"/>
    <w:multiLevelType w:val="hybridMultilevel"/>
    <w:tmpl w:val="85EE7AEC"/>
    <w:lvl w:ilvl="0" w:tplc="A2DE92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7"/>
  </w:num>
  <w:num w:numId="5">
    <w:abstractNumId w:val="0"/>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BF4"/>
    <w:rsid w:val="00000890"/>
    <w:rsid w:val="00004A0C"/>
    <w:rsid w:val="00013BF4"/>
    <w:rsid w:val="0001451A"/>
    <w:rsid w:val="00017B47"/>
    <w:rsid w:val="000275B0"/>
    <w:rsid w:val="00037C9D"/>
    <w:rsid w:val="000435AC"/>
    <w:rsid w:val="000562EE"/>
    <w:rsid w:val="000614B9"/>
    <w:rsid w:val="0007026C"/>
    <w:rsid w:val="00076A45"/>
    <w:rsid w:val="00094650"/>
    <w:rsid w:val="000A52DF"/>
    <w:rsid w:val="000B27BE"/>
    <w:rsid w:val="000D2086"/>
    <w:rsid w:val="000D7219"/>
    <w:rsid w:val="000F17A9"/>
    <w:rsid w:val="00101025"/>
    <w:rsid w:val="00101EF0"/>
    <w:rsid w:val="00107F23"/>
    <w:rsid w:val="00110FA2"/>
    <w:rsid w:val="00132FDC"/>
    <w:rsid w:val="001439C6"/>
    <w:rsid w:val="001607C1"/>
    <w:rsid w:val="001640B7"/>
    <w:rsid w:val="0016697A"/>
    <w:rsid w:val="001669C9"/>
    <w:rsid w:val="001761EA"/>
    <w:rsid w:val="001910B2"/>
    <w:rsid w:val="0019284F"/>
    <w:rsid w:val="00195FAB"/>
    <w:rsid w:val="001A119E"/>
    <w:rsid w:val="001A383C"/>
    <w:rsid w:val="001A3FE4"/>
    <w:rsid w:val="001B16EE"/>
    <w:rsid w:val="001B72C9"/>
    <w:rsid w:val="001C4C75"/>
    <w:rsid w:val="001D4D5B"/>
    <w:rsid w:val="001E0407"/>
    <w:rsid w:val="001F4A5F"/>
    <w:rsid w:val="00202F1C"/>
    <w:rsid w:val="0022181F"/>
    <w:rsid w:val="002348CE"/>
    <w:rsid w:val="00251927"/>
    <w:rsid w:val="00274BA7"/>
    <w:rsid w:val="00276A47"/>
    <w:rsid w:val="00280555"/>
    <w:rsid w:val="002815A0"/>
    <w:rsid w:val="002910D9"/>
    <w:rsid w:val="0029301D"/>
    <w:rsid w:val="002968E4"/>
    <w:rsid w:val="002B20B4"/>
    <w:rsid w:val="002B31EE"/>
    <w:rsid w:val="002C3787"/>
    <w:rsid w:val="002C54E6"/>
    <w:rsid w:val="002C599E"/>
    <w:rsid w:val="002E423A"/>
    <w:rsid w:val="002F75E7"/>
    <w:rsid w:val="00306D1A"/>
    <w:rsid w:val="00307EAF"/>
    <w:rsid w:val="003109FE"/>
    <w:rsid w:val="00314662"/>
    <w:rsid w:val="00317784"/>
    <w:rsid w:val="00324AD1"/>
    <w:rsid w:val="003357C7"/>
    <w:rsid w:val="00340046"/>
    <w:rsid w:val="003535CA"/>
    <w:rsid w:val="00361179"/>
    <w:rsid w:val="00366139"/>
    <w:rsid w:val="00371304"/>
    <w:rsid w:val="00371D4D"/>
    <w:rsid w:val="003739FF"/>
    <w:rsid w:val="003801F5"/>
    <w:rsid w:val="00383732"/>
    <w:rsid w:val="00385AC4"/>
    <w:rsid w:val="00386EC1"/>
    <w:rsid w:val="003B6317"/>
    <w:rsid w:val="003C2538"/>
    <w:rsid w:val="003C77DC"/>
    <w:rsid w:val="003D3EDF"/>
    <w:rsid w:val="003E3DDD"/>
    <w:rsid w:val="003E4B92"/>
    <w:rsid w:val="003F2D34"/>
    <w:rsid w:val="0040277A"/>
    <w:rsid w:val="004242C6"/>
    <w:rsid w:val="00450AF9"/>
    <w:rsid w:val="00454BC3"/>
    <w:rsid w:val="00462E32"/>
    <w:rsid w:val="00467729"/>
    <w:rsid w:val="004832B8"/>
    <w:rsid w:val="0048344F"/>
    <w:rsid w:val="004A49A2"/>
    <w:rsid w:val="004A5985"/>
    <w:rsid w:val="004A6E45"/>
    <w:rsid w:val="004B27F8"/>
    <w:rsid w:val="004B448A"/>
    <w:rsid w:val="004B74E1"/>
    <w:rsid w:val="004C60F2"/>
    <w:rsid w:val="004D1415"/>
    <w:rsid w:val="004E44E4"/>
    <w:rsid w:val="004F2ABF"/>
    <w:rsid w:val="004F3082"/>
    <w:rsid w:val="005071D5"/>
    <w:rsid w:val="005165FF"/>
    <w:rsid w:val="00522983"/>
    <w:rsid w:val="005244C4"/>
    <w:rsid w:val="00524833"/>
    <w:rsid w:val="00537AD1"/>
    <w:rsid w:val="0054605F"/>
    <w:rsid w:val="005470A7"/>
    <w:rsid w:val="005473EB"/>
    <w:rsid w:val="00563A53"/>
    <w:rsid w:val="0056410C"/>
    <w:rsid w:val="00586C69"/>
    <w:rsid w:val="00596C2C"/>
    <w:rsid w:val="005A67D0"/>
    <w:rsid w:val="005B69A4"/>
    <w:rsid w:val="005E4918"/>
    <w:rsid w:val="005E7663"/>
    <w:rsid w:val="005F32F9"/>
    <w:rsid w:val="006012E2"/>
    <w:rsid w:val="00612DE3"/>
    <w:rsid w:val="006150A6"/>
    <w:rsid w:val="00615F76"/>
    <w:rsid w:val="0061710A"/>
    <w:rsid w:val="00622ADB"/>
    <w:rsid w:val="00623802"/>
    <w:rsid w:val="00641690"/>
    <w:rsid w:val="00647F3B"/>
    <w:rsid w:val="00652EED"/>
    <w:rsid w:val="00656391"/>
    <w:rsid w:val="00662C1A"/>
    <w:rsid w:val="0067257C"/>
    <w:rsid w:val="006745C3"/>
    <w:rsid w:val="00682001"/>
    <w:rsid w:val="00684F53"/>
    <w:rsid w:val="006953B0"/>
    <w:rsid w:val="006C0CEE"/>
    <w:rsid w:val="006D1C46"/>
    <w:rsid w:val="006E4D2D"/>
    <w:rsid w:val="006F16D8"/>
    <w:rsid w:val="007100C2"/>
    <w:rsid w:val="00710F0A"/>
    <w:rsid w:val="007110BF"/>
    <w:rsid w:val="0072721F"/>
    <w:rsid w:val="0073216B"/>
    <w:rsid w:val="00737C84"/>
    <w:rsid w:val="00743057"/>
    <w:rsid w:val="0074719C"/>
    <w:rsid w:val="007530B2"/>
    <w:rsid w:val="007616EA"/>
    <w:rsid w:val="00763201"/>
    <w:rsid w:val="00770484"/>
    <w:rsid w:val="00770D15"/>
    <w:rsid w:val="00773795"/>
    <w:rsid w:val="00793D36"/>
    <w:rsid w:val="007A2C35"/>
    <w:rsid w:val="007A62F9"/>
    <w:rsid w:val="007A716E"/>
    <w:rsid w:val="007C5F31"/>
    <w:rsid w:val="007F023B"/>
    <w:rsid w:val="007F0CC8"/>
    <w:rsid w:val="007F1E3A"/>
    <w:rsid w:val="007F63D1"/>
    <w:rsid w:val="00804122"/>
    <w:rsid w:val="00815AAF"/>
    <w:rsid w:val="00816516"/>
    <w:rsid w:val="00817A3F"/>
    <w:rsid w:val="008222B5"/>
    <w:rsid w:val="00832A56"/>
    <w:rsid w:val="00836BCF"/>
    <w:rsid w:val="00842C00"/>
    <w:rsid w:val="008571DA"/>
    <w:rsid w:val="0086454F"/>
    <w:rsid w:val="00872D53"/>
    <w:rsid w:val="008A3A0A"/>
    <w:rsid w:val="008B357A"/>
    <w:rsid w:val="008B7589"/>
    <w:rsid w:val="008C6208"/>
    <w:rsid w:val="008D3BD1"/>
    <w:rsid w:val="00903472"/>
    <w:rsid w:val="009040C1"/>
    <w:rsid w:val="009065DF"/>
    <w:rsid w:val="00912FE5"/>
    <w:rsid w:val="00914089"/>
    <w:rsid w:val="009163B3"/>
    <w:rsid w:val="0091699B"/>
    <w:rsid w:val="00923491"/>
    <w:rsid w:val="00925FB4"/>
    <w:rsid w:val="009365FA"/>
    <w:rsid w:val="009454CA"/>
    <w:rsid w:val="00945640"/>
    <w:rsid w:val="0094652B"/>
    <w:rsid w:val="00947D32"/>
    <w:rsid w:val="00997EDB"/>
    <w:rsid w:val="009A2F23"/>
    <w:rsid w:val="009C213B"/>
    <w:rsid w:val="009D790C"/>
    <w:rsid w:val="009E023B"/>
    <w:rsid w:val="00A04CF9"/>
    <w:rsid w:val="00A06D03"/>
    <w:rsid w:val="00A30ED5"/>
    <w:rsid w:val="00A4388B"/>
    <w:rsid w:val="00A76C0A"/>
    <w:rsid w:val="00A7710E"/>
    <w:rsid w:val="00A939AB"/>
    <w:rsid w:val="00A9615A"/>
    <w:rsid w:val="00A96755"/>
    <w:rsid w:val="00A97F05"/>
    <w:rsid w:val="00AA10E5"/>
    <w:rsid w:val="00AA2598"/>
    <w:rsid w:val="00AA6BF4"/>
    <w:rsid w:val="00AA720C"/>
    <w:rsid w:val="00AB2AF7"/>
    <w:rsid w:val="00AC4993"/>
    <w:rsid w:val="00AD14C0"/>
    <w:rsid w:val="00AD1606"/>
    <w:rsid w:val="00AD4A77"/>
    <w:rsid w:val="00AD636E"/>
    <w:rsid w:val="00AD6CA2"/>
    <w:rsid w:val="00AD6EFB"/>
    <w:rsid w:val="00AE0D42"/>
    <w:rsid w:val="00AF47BE"/>
    <w:rsid w:val="00AF5E5E"/>
    <w:rsid w:val="00B14375"/>
    <w:rsid w:val="00B22885"/>
    <w:rsid w:val="00B2605E"/>
    <w:rsid w:val="00B27321"/>
    <w:rsid w:val="00B42034"/>
    <w:rsid w:val="00B62673"/>
    <w:rsid w:val="00B6771B"/>
    <w:rsid w:val="00B74148"/>
    <w:rsid w:val="00B77A1D"/>
    <w:rsid w:val="00B77F61"/>
    <w:rsid w:val="00B8623C"/>
    <w:rsid w:val="00BA224D"/>
    <w:rsid w:val="00BA581A"/>
    <w:rsid w:val="00BA7CF3"/>
    <w:rsid w:val="00BB6785"/>
    <w:rsid w:val="00BC2D9C"/>
    <w:rsid w:val="00BD0A0E"/>
    <w:rsid w:val="00BD1252"/>
    <w:rsid w:val="00BD69EE"/>
    <w:rsid w:val="00BE5B94"/>
    <w:rsid w:val="00BE7320"/>
    <w:rsid w:val="00C01554"/>
    <w:rsid w:val="00C03EC7"/>
    <w:rsid w:val="00C16DFF"/>
    <w:rsid w:val="00C22D91"/>
    <w:rsid w:val="00C3079D"/>
    <w:rsid w:val="00C52A48"/>
    <w:rsid w:val="00C54AD6"/>
    <w:rsid w:val="00C654BA"/>
    <w:rsid w:val="00C76076"/>
    <w:rsid w:val="00C76E22"/>
    <w:rsid w:val="00CB094B"/>
    <w:rsid w:val="00CB168A"/>
    <w:rsid w:val="00CB2196"/>
    <w:rsid w:val="00CD7C5B"/>
    <w:rsid w:val="00CF747F"/>
    <w:rsid w:val="00D27117"/>
    <w:rsid w:val="00D27ADC"/>
    <w:rsid w:val="00D3772E"/>
    <w:rsid w:val="00D52D5F"/>
    <w:rsid w:val="00D63A3C"/>
    <w:rsid w:val="00D81BE4"/>
    <w:rsid w:val="00D84631"/>
    <w:rsid w:val="00D9243A"/>
    <w:rsid w:val="00D964DA"/>
    <w:rsid w:val="00DA2A27"/>
    <w:rsid w:val="00DC417C"/>
    <w:rsid w:val="00DD11D8"/>
    <w:rsid w:val="00DD48DD"/>
    <w:rsid w:val="00DF2D2A"/>
    <w:rsid w:val="00E009C4"/>
    <w:rsid w:val="00E01937"/>
    <w:rsid w:val="00E02BB7"/>
    <w:rsid w:val="00E02FD5"/>
    <w:rsid w:val="00E15FB8"/>
    <w:rsid w:val="00E16344"/>
    <w:rsid w:val="00E17CB8"/>
    <w:rsid w:val="00E2124D"/>
    <w:rsid w:val="00E21670"/>
    <w:rsid w:val="00E318D9"/>
    <w:rsid w:val="00E326DB"/>
    <w:rsid w:val="00E40A7B"/>
    <w:rsid w:val="00E45A51"/>
    <w:rsid w:val="00E56C52"/>
    <w:rsid w:val="00E63CA3"/>
    <w:rsid w:val="00E646D2"/>
    <w:rsid w:val="00E67ABB"/>
    <w:rsid w:val="00E72BF1"/>
    <w:rsid w:val="00E73474"/>
    <w:rsid w:val="00E83F41"/>
    <w:rsid w:val="00E85109"/>
    <w:rsid w:val="00E905B0"/>
    <w:rsid w:val="00E93AE6"/>
    <w:rsid w:val="00EB1768"/>
    <w:rsid w:val="00EB6175"/>
    <w:rsid w:val="00EB7CE6"/>
    <w:rsid w:val="00EC53C7"/>
    <w:rsid w:val="00ED1970"/>
    <w:rsid w:val="00ED5156"/>
    <w:rsid w:val="00EE09BB"/>
    <w:rsid w:val="00EE0C88"/>
    <w:rsid w:val="00EE14F3"/>
    <w:rsid w:val="00F15456"/>
    <w:rsid w:val="00F230D9"/>
    <w:rsid w:val="00F243CC"/>
    <w:rsid w:val="00F262C1"/>
    <w:rsid w:val="00F27BBE"/>
    <w:rsid w:val="00F66805"/>
    <w:rsid w:val="00F72090"/>
    <w:rsid w:val="00F9523A"/>
    <w:rsid w:val="00F96A98"/>
    <w:rsid w:val="00FB64AB"/>
    <w:rsid w:val="00FC71A1"/>
    <w:rsid w:val="00FC76B6"/>
    <w:rsid w:val="00FD395A"/>
    <w:rsid w:val="00FD6A95"/>
    <w:rsid w:val="00FE37FE"/>
    <w:rsid w:val="00FE6B2C"/>
    <w:rsid w:val="00FF2F57"/>
    <w:rsid w:val="00FF4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05870"/>
  <w15:docId w15:val="{10478881-3CEC-4DB1-8A34-B4C2EFB1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0D9"/>
    <w:pPr>
      <w:widowControl w:val="0"/>
      <w:autoSpaceDE w:val="0"/>
      <w:autoSpaceDN w:val="0"/>
      <w:adjustRightInd w:val="0"/>
    </w:pPr>
    <w:rPr>
      <w:rFonts w:ascii="Arial" w:eastAsia="Times New Roman" w:hAnsi="Arial" w:cs="Arial"/>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2C35"/>
    <w:pPr>
      <w:tabs>
        <w:tab w:val="center" w:pos="4680"/>
        <w:tab w:val="right" w:pos="9360"/>
      </w:tabs>
    </w:pPr>
    <w:rPr>
      <w:rFonts w:ascii="Calibri" w:eastAsia="Calibri" w:hAnsi="Calibri" w:cs="Times New Roman"/>
      <w:lang w:val="ro-RO"/>
    </w:rPr>
  </w:style>
  <w:style w:type="character" w:customStyle="1" w:styleId="HeaderChar">
    <w:name w:val="Header Char"/>
    <w:link w:val="Header"/>
    <w:uiPriority w:val="99"/>
    <w:rsid w:val="007A2C35"/>
    <w:rPr>
      <w:lang w:val="ro-RO"/>
    </w:rPr>
  </w:style>
  <w:style w:type="paragraph" w:styleId="Footer">
    <w:name w:val="footer"/>
    <w:basedOn w:val="Normal"/>
    <w:link w:val="FooterChar"/>
    <w:uiPriority w:val="99"/>
    <w:unhideWhenUsed/>
    <w:rsid w:val="007A2C35"/>
    <w:pPr>
      <w:tabs>
        <w:tab w:val="center" w:pos="4680"/>
        <w:tab w:val="right" w:pos="9360"/>
      </w:tabs>
    </w:pPr>
    <w:rPr>
      <w:rFonts w:ascii="Calibri" w:eastAsia="Calibri" w:hAnsi="Calibri" w:cs="Times New Roman"/>
      <w:lang w:val="ro-RO"/>
    </w:rPr>
  </w:style>
  <w:style w:type="character" w:customStyle="1" w:styleId="FooterChar">
    <w:name w:val="Footer Char"/>
    <w:link w:val="Footer"/>
    <w:uiPriority w:val="99"/>
    <w:rsid w:val="007A2C35"/>
    <w:rPr>
      <w:lang w:val="ro-RO"/>
    </w:rPr>
  </w:style>
  <w:style w:type="character" w:styleId="Hyperlink">
    <w:name w:val="Hyperlink"/>
    <w:rsid w:val="007A2C35"/>
    <w:rPr>
      <w:color w:val="000080"/>
      <w:u w:val="single"/>
    </w:rPr>
  </w:style>
  <w:style w:type="paragraph" w:styleId="Title">
    <w:name w:val="Title"/>
    <w:basedOn w:val="Normal"/>
    <w:next w:val="Normal"/>
    <w:link w:val="TitleChar"/>
    <w:qFormat/>
    <w:rsid w:val="007A2C35"/>
    <w:pPr>
      <w:suppressAutoHyphens/>
      <w:jc w:val="center"/>
    </w:pPr>
    <w:rPr>
      <w:rFonts w:ascii="Times New Roman-Rom" w:hAnsi="Times New Roman-Rom" w:cs="Times New Roman"/>
      <w:b/>
      <w:lang w:val="ro-RO" w:eastAsia="ar-SA"/>
    </w:rPr>
  </w:style>
  <w:style w:type="character" w:customStyle="1" w:styleId="TitleChar">
    <w:name w:val="Title Char"/>
    <w:link w:val="Title"/>
    <w:rsid w:val="007A2C35"/>
    <w:rPr>
      <w:rFonts w:ascii="Times New Roman-Rom" w:eastAsia="Times New Roman" w:hAnsi="Times New Roman-Rom" w:cs="Times New Roman"/>
      <w:b/>
      <w:sz w:val="20"/>
      <w:szCs w:val="20"/>
      <w:lang w:val="ro-RO" w:eastAsia="ar-SA"/>
    </w:rPr>
  </w:style>
  <w:style w:type="paragraph" w:styleId="Subtitle">
    <w:name w:val="Subtitle"/>
    <w:basedOn w:val="Normal"/>
    <w:next w:val="Normal"/>
    <w:link w:val="SubtitleChar"/>
    <w:uiPriority w:val="11"/>
    <w:qFormat/>
    <w:rsid w:val="007A2C35"/>
    <w:pPr>
      <w:numPr>
        <w:ilvl w:val="1"/>
      </w:numPr>
    </w:pPr>
    <w:rPr>
      <w:rFonts w:ascii="Cambria" w:hAnsi="Cambria" w:cs="Times New Roman"/>
      <w:i/>
      <w:iCs/>
      <w:color w:val="4F81BD"/>
      <w:spacing w:val="15"/>
      <w:sz w:val="24"/>
      <w:szCs w:val="24"/>
      <w:lang w:val="ro-RO"/>
    </w:rPr>
  </w:style>
  <w:style w:type="character" w:customStyle="1" w:styleId="SubtitleChar">
    <w:name w:val="Subtitle Char"/>
    <w:link w:val="Subtitle"/>
    <w:uiPriority w:val="11"/>
    <w:rsid w:val="007A2C35"/>
    <w:rPr>
      <w:rFonts w:ascii="Cambria" w:eastAsia="Times New Roman" w:hAnsi="Cambria" w:cs="Times New Roman"/>
      <w:i/>
      <w:iCs/>
      <w:color w:val="4F81BD"/>
      <w:spacing w:val="15"/>
      <w:sz w:val="24"/>
      <w:szCs w:val="24"/>
      <w:lang w:val="ro-RO"/>
    </w:rPr>
  </w:style>
  <w:style w:type="table" w:styleId="TableGrid">
    <w:name w:val="Table Grid"/>
    <w:basedOn w:val="TableNormal"/>
    <w:uiPriority w:val="59"/>
    <w:rsid w:val="009065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065DF"/>
    <w:rPr>
      <w:rFonts w:ascii="Tahoma" w:eastAsia="Calibri" w:hAnsi="Tahoma" w:cs="Times New Roman"/>
      <w:sz w:val="16"/>
      <w:szCs w:val="16"/>
      <w:lang w:val="es-ES"/>
    </w:rPr>
  </w:style>
  <w:style w:type="character" w:customStyle="1" w:styleId="BalloonTextChar">
    <w:name w:val="Balloon Text Char"/>
    <w:link w:val="BalloonText"/>
    <w:uiPriority w:val="99"/>
    <w:semiHidden/>
    <w:rsid w:val="009065DF"/>
    <w:rPr>
      <w:rFonts w:ascii="Tahoma" w:hAnsi="Tahoma" w:cs="Tahoma"/>
      <w:sz w:val="16"/>
      <w:szCs w:val="16"/>
      <w:lang w:val="es-ES"/>
    </w:rPr>
  </w:style>
  <w:style w:type="paragraph" w:styleId="ListParagraph">
    <w:name w:val="List Paragraph"/>
    <w:basedOn w:val="Normal"/>
    <w:uiPriority w:val="34"/>
    <w:qFormat/>
    <w:rsid w:val="002910D9"/>
    <w:pPr>
      <w:ind w:left="720"/>
      <w:contextualSpacing/>
    </w:pPr>
  </w:style>
  <w:style w:type="character" w:customStyle="1" w:styleId="l5tlu1">
    <w:name w:val="l5tlu1"/>
    <w:basedOn w:val="DefaultParagraphFont"/>
    <w:rsid w:val="00F96A98"/>
    <w:rPr>
      <w:b/>
      <w:bCs/>
      <w:color w:val="000000"/>
      <w:sz w:val="32"/>
      <w:szCs w:val="32"/>
    </w:rPr>
  </w:style>
  <w:style w:type="paragraph" w:customStyle="1" w:styleId="TableContents">
    <w:name w:val="Table Contents"/>
    <w:basedOn w:val="Normal"/>
    <w:rsid w:val="009E023B"/>
    <w:pPr>
      <w:widowControl/>
      <w:suppressLineNumbers/>
      <w:suppressAutoHyphens/>
      <w:autoSpaceDE/>
      <w:autoSpaceDN/>
      <w:adjustRightInd/>
    </w:pPr>
    <w:rPr>
      <w:rFonts w:ascii="Times New Roman" w:hAnsi="Times New Roman" w:cs="Times New Roman"/>
      <w:sz w:val="24"/>
      <w:szCs w:val="24"/>
      <w:lang w:val="ro-RO" w:eastAsia="ar-SA"/>
    </w:rPr>
  </w:style>
  <w:style w:type="character" w:customStyle="1" w:styleId="l5def1">
    <w:name w:val="l5def1"/>
    <w:basedOn w:val="DefaultParagraphFont"/>
    <w:rsid w:val="00A4388B"/>
    <w:rPr>
      <w:rFonts w:ascii="Arial" w:hAnsi="Arial" w:cs="Arial" w:hint="default"/>
      <w:color w:val="000000"/>
      <w:sz w:val="26"/>
      <w:szCs w:val="26"/>
    </w:rPr>
  </w:style>
  <w:style w:type="character" w:customStyle="1" w:styleId="l5def2">
    <w:name w:val="l5def2"/>
    <w:basedOn w:val="DefaultParagraphFont"/>
    <w:rsid w:val="00A4388B"/>
    <w:rPr>
      <w:rFonts w:ascii="Arial" w:hAnsi="Arial" w:cs="Arial" w:hint="default"/>
      <w:color w:val="000000"/>
      <w:sz w:val="26"/>
      <w:szCs w:val="26"/>
    </w:rPr>
  </w:style>
  <w:style w:type="character" w:customStyle="1" w:styleId="l5com1">
    <w:name w:val="l5com1"/>
    <w:basedOn w:val="DefaultParagraphFont"/>
    <w:rsid w:val="00A4388B"/>
    <w:rPr>
      <w:rFonts w:ascii="Tahoma" w:hAnsi="Tahoma" w:cs="Tahoma" w:hint="default"/>
      <w:b w:val="0"/>
      <w:bCs w:val="0"/>
      <w:i/>
      <w:iCs/>
      <w:color w:val="339966"/>
      <w:sz w:val="22"/>
      <w:szCs w:val="22"/>
    </w:rPr>
  </w:style>
  <w:style w:type="character" w:customStyle="1" w:styleId="l5com2">
    <w:name w:val="l5com2"/>
    <w:basedOn w:val="DefaultParagraphFont"/>
    <w:rsid w:val="00A4388B"/>
    <w:rPr>
      <w:rFonts w:ascii="Tahoma" w:hAnsi="Tahoma" w:cs="Tahoma" w:hint="default"/>
      <w:b w:val="0"/>
      <w:bCs w:val="0"/>
      <w:i/>
      <w:iCs/>
      <w:color w:val="339966"/>
      <w:sz w:val="22"/>
      <w:szCs w:val="22"/>
    </w:rPr>
  </w:style>
  <w:style w:type="character" w:customStyle="1" w:styleId="l5def3">
    <w:name w:val="l5def3"/>
    <w:basedOn w:val="DefaultParagraphFont"/>
    <w:rsid w:val="00A4388B"/>
    <w:rPr>
      <w:rFonts w:ascii="Arial" w:hAnsi="Arial" w:cs="Arial" w:hint="default"/>
      <w:color w:val="000000"/>
      <w:sz w:val="26"/>
      <w:szCs w:val="26"/>
    </w:rPr>
  </w:style>
  <w:style w:type="character" w:customStyle="1" w:styleId="l5def4">
    <w:name w:val="l5def4"/>
    <w:basedOn w:val="DefaultParagraphFont"/>
    <w:rsid w:val="00A4388B"/>
    <w:rPr>
      <w:rFonts w:ascii="Arial" w:hAnsi="Arial" w:cs="Arial" w:hint="default"/>
      <w:color w:val="000000"/>
      <w:sz w:val="26"/>
      <w:szCs w:val="26"/>
    </w:rPr>
  </w:style>
  <w:style w:type="character" w:customStyle="1" w:styleId="l5def5">
    <w:name w:val="l5def5"/>
    <w:basedOn w:val="DefaultParagraphFont"/>
    <w:rsid w:val="00A4388B"/>
    <w:rPr>
      <w:rFonts w:ascii="Arial" w:hAnsi="Arial" w:cs="Arial" w:hint="default"/>
      <w:color w:val="000000"/>
      <w:sz w:val="26"/>
      <w:szCs w:val="26"/>
    </w:rPr>
  </w:style>
  <w:style w:type="character" w:customStyle="1" w:styleId="l5def6">
    <w:name w:val="l5def6"/>
    <w:basedOn w:val="DefaultParagraphFont"/>
    <w:rsid w:val="00A4388B"/>
    <w:rPr>
      <w:rFonts w:ascii="Arial" w:hAnsi="Arial" w:cs="Arial" w:hint="default"/>
      <w:color w:val="000000"/>
      <w:sz w:val="26"/>
      <w:szCs w:val="26"/>
    </w:rPr>
  </w:style>
  <w:style w:type="character" w:customStyle="1" w:styleId="l5def7">
    <w:name w:val="l5def7"/>
    <w:basedOn w:val="DefaultParagraphFont"/>
    <w:rsid w:val="00A4388B"/>
    <w:rPr>
      <w:rFonts w:ascii="Arial" w:hAnsi="Arial" w:cs="Arial" w:hint="default"/>
      <w:color w:val="000000"/>
      <w:sz w:val="26"/>
      <w:szCs w:val="26"/>
    </w:rPr>
  </w:style>
  <w:style w:type="character" w:customStyle="1" w:styleId="l5def8">
    <w:name w:val="l5def8"/>
    <w:basedOn w:val="DefaultParagraphFont"/>
    <w:rsid w:val="00A4388B"/>
    <w:rPr>
      <w:rFonts w:ascii="Arial" w:hAnsi="Arial" w:cs="Arial" w:hint="default"/>
      <w:color w:val="000000"/>
      <w:sz w:val="26"/>
      <w:szCs w:val="26"/>
    </w:rPr>
  </w:style>
  <w:style w:type="character" w:customStyle="1" w:styleId="l5def9">
    <w:name w:val="l5def9"/>
    <w:basedOn w:val="DefaultParagraphFont"/>
    <w:rsid w:val="00A4388B"/>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414380">
      <w:bodyDiv w:val="1"/>
      <w:marLeft w:val="0"/>
      <w:marRight w:val="0"/>
      <w:marTop w:val="0"/>
      <w:marBottom w:val="0"/>
      <w:divBdr>
        <w:top w:val="none" w:sz="0" w:space="0" w:color="auto"/>
        <w:left w:val="none" w:sz="0" w:space="0" w:color="auto"/>
        <w:bottom w:val="none" w:sz="0" w:space="0" w:color="auto"/>
        <w:right w:val="none" w:sz="0" w:space="0" w:color="auto"/>
      </w:divBdr>
    </w:div>
    <w:div w:id="603341510">
      <w:bodyDiv w:val="1"/>
      <w:marLeft w:val="0"/>
      <w:marRight w:val="0"/>
      <w:marTop w:val="0"/>
      <w:marBottom w:val="0"/>
      <w:divBdr>
        <w:top w:val="none" w:sz="0" w:space="0" w:color="auto"/>
        <w:left w:val="none" w:sz="0" w:space="0" w:color="auto"/>
        <w:bottom w:val="none" w:sz="0" w:space="0" w:color="auto"/>
        <w:right w:val="none" w:sz="0" w:space="0" w:color="auto"/>
      </w:divBdr>
      <w:divsChild>
        <w:div w:id="1215846650">
          <w:marLeft w:val="0"/>
          <w:marRight w:val="0"/>
          <w:marTop w:val="0"/>
          <w:marBottom w:val="0"/>
          <w:divBdr>
            <w:top w:val="none" w:sz="0" w:space="0" w:color="auto"/>
            <w:left w:val="none" w:sz="0" w:space="0" w:color="auto"/>
            <w:bottom w:val="none" w:sz="0" w:space="0" w:color="auto"/>
            <w:right w:val="none" w:sz="0" w:space="0" w:color="auto"/>
          </w:divBdr>
          <w:divsChild>
            <w:div w:id="1913812827">
              <w:marLeft w:val="0"/>
              <w:marRight w:val="0"/>
              <w:marTop w:val="0"/>
              <w:marBottom w:val="0"/>
              <w:divBdr>
                <w:top w:val="none" w:sz="0" w:space="0" w:color="auto"/>
                <w:left w:val="none" w:sz="0" w:space="0" w:color="auto"/>
                <w:bottom w:val="none" w:sz="0" w:space="0" w:color="auto"/>
                <w:right w:val="none" w:sz="0" w:space="0" w:color="auto"/>
              </w:divBdr>
              <w:divsChild>
                <w:div w:id="1708020214">
                  <w:marLeft w:val="0"/>
                  <w:marRight w:val="0"/>
                  <w:marTop w:val="0"/>
                  <w:marBottom w:val="0"/>
                  <w:divBdr>
                    <w:top w:val="none" w:sz="0" w:space="0" w:color="auto"/>
                    <w:left w:val="none" w:sz="0" w:space="0" w:color="auto"/>
                    <w:bottom w:val="none" w:sz="0" w:space="0" w:color="auto"/>
                    <w:right w:val="none" w:sz="0" w:space="0" w:color="auto"/>
                  </w:divBdr>
                </w:div>
              </w:divsChild>
            </w:div>
            <w:div w:id="283467415">
              <w:marLeft w:val="0"/>
              <w:marRight w:val="0"/>
              <w:marTop w:val="0"/>
              <w:marBottom w:val="0"/>
              <w:divBdr>
                <w:top w:val="none" w:sz="0" w:space="0" w:color="auto"/>
                <w:left w:val="none" w:sz="0" w:space="0" w:color="auto"/>
                <w:bottom w:val="none" w:sz="0" w:space="0" w:color="auto"/>
                <w:right w:val="none" w:sz="0" w:space="0" w:color="auto"/>
              </w:divBdr>
            </w:div>
            <w:div w:id="1952934909">
              <w:marLeft w:val="0"/>
              <w:marRight w:val="0"/>
              <w:marTop w:val="0"/>
              <w:marBottom w:val="0"/>
              <w:divBdr>
                <w:top w:val="none" w:sz="0" w:space="0" w:color="auto"/>
                <w:left w:val="none" w:sz="0" w:space="0" w:color="auto"/>
                <w:bottom w:val="none" w:sz="0" w:space="0" w:color="auto"/>
                <w:right w:val="none" w:sz="0" w:space="0" w:color="auto"/>
              </w:divBdr>
            </w:div>
            <w:div w:id="1978758462">
              <w:marLeft w:val="0"/>
              <w:marRight w:val="0"/>
              <w:marTop w:val="0"/>
              <w:marBottom w:val="0"/>
              <w:divBdr>
                <w:top w:val="none" w:sz="0" w:space="0" w:color="auto"/>
                <w:left w:val="none" w:sz="0" w:space="0" w:color="auto"/>
                <w:bottom w:val="none" w:sz="0" w:space="0" w:color="auto"/>
                <w:right w:val="none" w:sz="0" w:space="0" w:color="auto"/>
              </w:divBdr>
              <w:divsChild>
                <w:div w:id="1922984990">
                  <w:marLeft w:val="0"/>
                  <w:marRight w:val="0"/>
                  <w:marTop w:val="0"/>
                  <w:marBottom w:val="0"/>
                  <w:divBdr>
                    <w:top w:val="none" w:sz="0" w:space="0" w:color="auto"/>
                    <w:left w:val="none" w:sz="0" w:space="0" w:color="auto"/>
                    <w:bottom w:val="none" w:sz="0" w:space="0" w:color="auto"/>
                    <w:right w:val="none" w:sz="0" w:space="0" w:color="auto"/>
                  </w:divBdr>
                </w:div>
              </w:divsChild>
            </w:div>
            <w:div w:id="500705237">
              <w:marLeft w:val="0"/>
              <w:marRight w:val="0"/>
              <w:marTop w:val="0"/>
              <w:marBottom w:val="0"/>
              <w:divBdr>
                <w:top w:val="none" w:sz="0" w:space="0" w:color="auto"/>
                <w:left w:val="none" w:sz="0" w:space="0" w:color="auto"/>
                <w:bottom w:val="none" w:sz="0" w:space="0" w:color="auto"/>
                <w:right w:val="none" w:sz="0" w:space="0" w:color="auto"/>
              </w:divBdr>
              <w:divsChild>
                <w:div w:id="74212750">
                  <w:marLeft w:val="0"/>
                  <w:marRight w:val="0"/>
                  <w:marTop w:val="0"/>
                  <w:marBottom w:val="0"/>
                  <w:divBdr>
                    <w:top w:val="none" w:sz="0" w:space="0" w:color="auto"/>
                    <w:left w:val="none" w:sz="0" w:space="0" w:color="auto"/>
                    <w:bottom w:val="none" w:sz="0" w:space="0" w:color="auto"/>
                    <w:right w:val="none" w:sz="0" w:space="0" w:color="auto"/>
                  </w:divBdr>
                </w:div>
              </w:divsChild>
            </w:div>
            <w:div w:id="1005715631">
              <w:marLeft w:val="0"/>
              <w:marRight w:val="0"/>
              <w:marTop w:val="0"/>
              <w:marBottom w:val="0"/>
              <w:divBdr>
                <w:top w:val="none" w:sz="0" w:space="0" w:color="auto"/>
                <w:left w:val="none" w:sz="0" w:space="0" w:color="auto"/>
                <w:bottom w:val="none" w:sz="0" w:space="0" w:color="auto"/>
                <w:right w:val="none" w:sz="0" w:space="0" w:color="auto"/>
              </w:divBdr>
              <w:divsChild>
                <w:div w:id="689844232">
                  <w:marLeft w:val="0"/>
                  <w:marRight w:val="0"/>
                  <w:marTop w:val="0"/>
                  <w:marBottom w:val="0"/>
                  <w:divBdr>
                    <w:top w:val="none" w:sz="0" w:space="0" w:color="auto"/>
                    <w:left w:val="none" w:sz="0" w:space="0" w:color="auto"/>
                    <w:bottom w:val="none" w:sz="0" w:space="0" w:color="auto"/>
                    <w:right w:val="none" w:sz="0" w:space="0" w:color="auto"/>
                  </w:divBdr>
                </w:div>
              </w:divsChild>
            </w:div>
            <w:div w:id="1585995493">
              <w:marLeft w:val="0"/>
              <w:marRight w:val="0"/>
              <w:marTop w:val="0"/>
              <w:marBottom w:val="0"/>
              <w:divBdr>
                <w:top w:val="none" w:sz="0" w:space="0" w:color="auto"/>
                <w:left w:val="none" w:sz="0" w:space="0" w:color="auto"/>
                <w:bottom w:val="none" w:sz="0" w:space="0" w:color="auto"/>
                <w:right w:val="none" w:sz="0" w:space="0" w:color="auto"/>
              </w:divBdr>
              <w:divsChild>
                <w:div w:id="1158158377">
                  <w:marLeft w:val="0"/>
                  <w:marRight w:val="0"/>
                  <w:marTop w:val="0"/>
                  <w:marBottom w:val="0"/>
                  <w:divBdr>
                    <w:top w:val="none" w:sz="0" w:space="0" w:color="auto"/>
                    <w:left w:val="none" w:sz="0" w:space="0" w:color="auto"/>
                    <w:bottom w:val="none" w:sz="0" w:space="0" w:color="auto"/>
                    <w:right w:val="none" w:sz="0" w:space="0" w:color="auto"/>
                  </w:divBdr>
                </w:div>
              </w:divsChild>
            </w:div>
            <w:div w:id="601887445">
              <w:marLeft w:val="0"/>
              <w:marRight w:val="0"/>
              <w:marTop w:val="0"/>
              <w:marBottom w:val="0"/>
              <w:divBdr>
                <w:top w:val="none" w:sz="0" w:space="0" w:color="auto"/>
                <w:left w:val="none" w:sz="0" w:space="0" w:color="auto"/>
                <w:bottom w:val="none" w:sz="0" w:space="0" w:color="auto"/>
                <w:right w:val="none" w:sz="0" w:space="0" w:color="auto"/>
              </w:divBdr>
              <w:divsChild>
                <w:div w:id="286277324">
                  <w:marLeft w:val="0"/>
                  <w:marRight w:val="0"/>
                  <w:marTop w:val="0"/>
                  <w:marBottom w:val="0"/>
                  <w:divBdr>
                    <w:top w:val="none" w:sz="0" w:space="0" w:color="auto"/>
                    <w:left w:val="none" w:sz="0" w:space="0" w:color="auto"/>
                    <w:bottom w:val="none" w:sz="0" w:space="0" w:color="auto"/>
                    <w:right w:val="none" w:sz="0" w:space="0" w:color="auto"/>
                  </w:divBdr>
                </w:div>
              </w:divsChild>
            </w:div>
            <w:div w:id="1498770670">
              <w:marLeft w:val="0"/>
              <w:marRight w:val="0"/>
              <w:marTop w:val="0"/>
              <w:marBottom w:val="0"/>
              <w:divBdr>
                <w:top w:val="none" w:sz="0" w:space="0" w:color="auto"/>
                <w:left w:val="none" w:sz="0" w:space="0" w:color="auto"/>
                <w:bottom w:val="none" w:sz="0" w:space="0" w:color="auto"/>
                <w:right w:val="none" w:sz="0" w:space="0" w:color="auto"/>
              </w:divBdr>
              <w:divsChild>
                <w:div w:id="2133283598">
                  <w:marLeft w:val="0"/>
                  <w:marRight w:val="0"/>
                  <w:marTop w:val="0"/>
                  <w:marBottom w:val="0"/>
                  <w:divBdr>
                    <w:top w:val="none" w:sz="0" w:space="0" w:color="auto"/>
                    <w:left w:val="none" w:sz="0" w:space="0" w:color="auto"/>
                    <w:bottom w:val="none" w:sz="0" w:space="0" w:color="auto"/>
                    <w:right w:val="none" w:sz="0" w:space="0" w:color="auto"/>
                  </w:divBdr>
                </w:div>
              </w:divsChild>
            </w:div>
            <w:div w:id="1315992966">
              <w:marLeft w:val="0"/>
              <w:marRight w:val="0"/>
              <w:marTop w:val="0"/>
              <w:marBottom w:val="0"/>
              <w:divBdr>
                <w:top w:val="none" w:sz="0" w:space="0" w:color="auto"/>
                <w:left w:val="none" w:sz="0" w:space="0" w:color="auto"/>
                <w:bottom w:val="none" w:sz="0" w:space="0" w:color="auto"/>
                <w:right w:val="none" w:sz="0" w:space="0" w:color="auto"/>
              </w:divBdr>
              <w:divsChild>
                <w:div w:id="4393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052435">
      <w:bodyDiv w:val="1"/>
      <w:marLeft w:val="0"/>
      <w:marRight w:val="0"/>
      <w:marTop w:val="0"/>
      <w:marBottom w:val="0"/>
      <w:divBdr>
        <w:top w:val="none" w:sz="0" w:space="0" w:color="auto"/>
        <w:left w:val="none" w:sz="0" w:space="0" w:color="auto"/>
        <w:bottom w:val="none" w:sz="0" w:space="0" w:color="auto"/>
        <w:right w:val="none" w:sz="0" w:space="0" w:color="auto"/>
      </w:divBdr>
      <w:divsChild>
        <w:div w:id="204408884">
          <w:marLeft w:val="0"/>
          <w:marRight w:val="0"/>
          <w:marTop w:val="0"/>
          <w:marBottom w:val="0"/>
          <w:divBdr>
            <w:top w:val="none" w:sz="0" w:space="0" w:color="auto"/>
            <w:left w:val="none" w:sz="0" w:space="0" w:color="auto"/>
            <w:bottom w:val="none" w:sz="0" w:space="0" w:color="auto"/>
            <w:right w:val="none" w:sz="0" w:space="0" w:color="auto"/>
          </w:divBdr>
          <w:divsChild>
            <w:div w:id="1824201940">
              <w:marLeft w:val="0"/>
              <w:marRight w:val="0"/>
              <w:marTop w:val="0"/>
              <w:marBottom w:val="0"/>
              <w:divBdr>
                <w:top w:val="none" w:sz="0" w:space="0" w:color="auto"/>
                <w:left w:val="none" w:sz="0" w:space="0" w:color="auto"/>
                <w:bottom w:val="none" w:sz="0" w:space="0" w:color="auto"/>
                <w:right w:val="none" w:sz="0" w:space="0" w:color="auto"/>
              </w:divBdr>
              <w:divsChild>
                <w:div w:id="1586767227">
                  <w:marLeft w:val="0"/>
                  <w:marRight w:val="0"/>
                  <w:marTop w:val="0"/>
                  <w:marBottom w:val="0"/>
                  <w:divBdr>
                    <w:top w:val="none" w:sz="0" w:space="0" w:color="auto"/>
                    <w:left w:val="none" w:sz="0" w:space="0" w:color="auto"/>
                    <w:bottom w:val="none" w:sz="0" w:space="0" w:color="auto"/>
                    <w:right w:val="none" w:sz="0" w:space="0" w:color="auto"/>
                  </w:divBdr>
                </w:div>
              </w:divsChild>
            </w:div>
            <w:div w:id="927808301">
              <w:marLeft w:val="0"/>
              <w:marRight w:val="0"/>
              <w:marTop w:val="0"/>
              <w:marBottom w:val="0"/>
              <w:divBdr>
                <w:top w:val="none" w:sz="0" w:space="0" w:color="auto"/>
                <w:left w:val="none" w:sz="0" w:space="0" w:color="auto"/>
                <w:bottom w:val="none" w:sz="0" w:space="0" w:color="auto"/>
                <w:right w:val="none" w:sz="0" w:space="0" w:color="auto"/>
              </w:divBdr>
              <w:divsChild>
                <w:div w:id="240216903">
                  <w:marLeft w:val="0"/>
                  <w:marRight w:val="0"/>
                  <w:marTop w:val="0"/>
                  <w:marBottom w:val="0"/>
                  <w:divBdr>
                    <w:top w:val="none" w:sz="0" w:space="0" w:color="auto"/>
                    <w:left w:val="none" w:sz="0" w:space="0" w:color="auto"/>
                    <w:bottom w:val="none" w:sz="0" w:space="0" w:color="auto"/>
                    <w:right w:val="none" w:sz="0" w:space="0" w:color="auto"/>
                  </w:divBdr>
                </w:div>
              </w:divsChild>
            </w:div>
            <w:div w:id="461848611">
              <w:marLeft w:val="0"/>
              <w:marRight w:val="0"/>
              <w:marTop w:val="0"/>
              <w:marBottom w:val="0"/>
              <w:divBdr>
                <w:top w:val="none" w:sz="0" w:space="0" w:color="auto"/>
                <w:left w:val="none" w:sz="0" w:space="0" w:color="auto"/>
                <w:bottom w:val="none" w:sz="0" w:space="0" w:color="auto"/>
                <w:right w:val="none" w:sz="0" w:space="0" w:color="auto"/>
              </w:divBdr>
              <w:divsChild>
                <w:div w:id="126611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997287">
      <w:bodyDiv w:val="1"/>
      <w:marLeft w:val="0"/>
      <w:marRight w:val="0"/>
      <w:marTop w:val="0"/>
      <w:marBottom w:val="0"/>
      <w:divBdr>
        <w:top w:val="none" w:sz="0" w:space="0" w:color="auto"/>
        <w:left w:val="none" w:sz="0" w:space="0" w:color="auto"/>
        <w:bottom w:val="none" w:sz="0" w:space="0" w:color="auto"/>
        <w:right w:val="none" w:sz="0" w:space="0" w:color="auto"/>
      </w:divBdr>
      <w:divsChild>
        <w:div w:id="957874973">
          <w:marLeft w:val="0"/>
          <w:marRight w:val="0"/>
          <w:marTop w:val="0"/>
          <w:marBottom w:val="0"/>
          <w:divBdr>
            <w:top w:val="none" w:sz="0" w:space="0" w:color="auto"/>
            <w:left w:val="none" w:sz="0" w:space="0" w:color="auto"/>
            <w:bottom w:val="none" w:sz="0" w:space="0" w:color="auto"/>
            <w:right w:val="none" w:sz="0" w:space="0" w:color="auto"/>
          </w:divBdr>
        </w:div>
        <w:div w:id="2093818492">
          <w:marLeft w:val="0"/>
          <w:marRight w:val="0"/>
          <w:marTop w:val="0"/>
          <w:marBottom w:val="0"/>
          <w:divBdr>
            <w:top w:val="none" w:sz="0" w:space="0" w:color="auto"/>
            <w:left w:val="none" w:sz="0" w:space="0" w:color="auto"/>
            <w:bottom w:val="none" w:sz="0" w:space="0" w:color="auto"/>
            <w:right w:val="none" w:sz="0" w:space="0" w:color="auto"/>
          </w:divBdr>
        </w:div>
        <w:div w:id="1922830541">
          <w:marLeft w:val="0"/>
          <w:marRight w:val="0"/>
          <w:marTop w:val="0"/>
          <w:marBottom w:val="0"/>
          <w:divBdr>
            <w:top w:val="none" w:sz="0" w:space="0" w:color="auto"/>
            <w:left w:val="none" w:sz="0" w:space="0" w:color="auto"/>
            <w:bottom w:val="none" w:sz="0" w:space="0" w:color="auto"/>
            <w:right w:val="none" w:sz="0" w:space="0" w:color="auto"/>
          </w:divBdr>
        </w:div>
        <w:div w:id="650405776">
          <w:marLeft w:val="0"/>
          <w:marRight w:val="0"/>
          <w:marTop w:val="0"/>
          <w:marBottom w:val="0"/>
          <w:divBdr>
            <w:top w:val="none" w:sz="0" w:space="0" w:color="auto"/>
            <w:left w:val="none" w:sz="0" w:space="0" w:color="auto"/>
            <w:bottom w:val="none" w:sz="0" w:space="0" w:color="auto"/>
            <w:right w:val="none" w:sz="0" w:space="0" w:color="auto"/>
          </w:divBdr>
        </w:div>
        <w:div w:id="524753748">
          <w:marLeft w:val="0"/>
          <w:marRight w:val="0"/>
          <w:marTop w:val="0"/>
          <w:marBottom w:val="0"/>
          <w:divBdr>
            <w:top w:val="none" w:sz="0" w:space="0" w:color="auto"/>
            <w:left w:val="none" w:sz="0" w:space="0" w:color="auto"/>
            <w:bottom w:val="none" w:sz="0" w:space="0" w:color="auto"/>
            <w:right w:val="none" w:sz="0" w:space="0" w:color="auto"/>
          </w:divBdr>
        </w:div>
        <w:div w:id="548539374">
          <w:marLeft w:val="0"/>
          <w:marRight w:val="0"/>
          <w:marTop w:val="0"/>
          <w:marBottom w:val="0"/>
          <w:divBdr>
            <w:top w:val="none" w:sz="0" w:space="0" w:color="auto"/>
            <w:left w:val="none" w:sz="0" w:space="0" w:color="auto"/>
            <w:bottom w:val="none" w:sz="0" w:space="0" w:color="auto"/>
            <w:right w:val="none" w:sz="0" w:space="0" w:color="auto"/>
          </w:divBdr>
          <w:divsChild>
            <w:div w:id="177998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189">
      <w:bodyDiv w:val="1"/>
      <w:marLeft w:val="0"/>
      <w:marRight w:val="0"/>
      <w:marTop w:val="0"/>
      <w:marBottom w:val="0"/>
      <w:divBdr>
        <w:top w:val="none" w:sz="0" w:space="0" w:color="auto"/>
        <w:left w:val="none" w:sz="0" w:space="0" w:color="auto"/>
        <w:bottom w:val="none" w:sz="0" w:space="0" w:color="auto"/>
        <w:right w:val="none" w:sz="0" w:space="0" w:color="auto"/>
      </w:divBdr>
      <w:divsChild>
        <w:div w:id="110905928">
          <w:marLeft w:val="0"/>
          <w:marRight w:val="0"/>
          <w:marTop w:val="0"/>
          <w:marBottom w:val="0"/>
          <w:divBdr>
            <w:top w:val="none" w:sz="0" w:space="0" w:color="auto"/>
            <w:left w:val="none" w:sz="0" w:space="0" w:color="auto"/>
            <w:bottom w:val="none" w:sz="0" w:space="0" w:color="auto"/>
            <w:right w:val="none" w:sz="0" w:space="0" w:color="auto"/>
          </w:divBdr>
          <w:divsChild>
            <w:div w:id="39091219">
              <w:marLeft w:val="0"/>
              <w:marRight w:val="0"/>
              <w:marTop w:val="0"/>
              <w:marBottom w:val="0"/>
              <w:divBdr>
                <w:top w:val="none" w:sz="0" w:space="0" w:color="auto"/>
                <w:left w:val="none" w:sz="0" w:space="0" w:color="auto"/>
                <w:bottom w:val="none" w:sz="0" w:space="0" w:color="auto"/>
                <w:right w:val="none" w:sz="0" w:space="0" w:color="auto"/>
              </w:divBdr>
              <w:divsChild>
                <w:div w:id="1560745972">
                  <w:marLeft w:val="0"/>
                  <w:marRight w:val="0"/>
                  <w:marTop w:val="0"/>
                  <w:marBottom w:val="0"/>
                  <w:divBdr>
                    <w:top w:val="none" w:sz="0" w:space="0" w:color="auto"/>
                    <w:left w:val="none" w:sz="0" w:space="0" w:color="auto"/>
                    <w:bottom w:val="none" w:sz="0" w:space="0" w:color="auto"/>
                    <w:right w:val="none" w:sz="0" w:space="0" w:color="auto"/>
                  </w:divBdr>
                </w:div>
              </w:divsChild>
            </w:div>
            <w:div w:id="239684487">
              <w:marLeft w:val="0"/>
              <w:marRight w:val="0"/>
              <w:marTop w:val="0"/>
              <w:marBottom w:val="0"/>
              <w:divBdr>
                <w:top w:val="none" w:sz="0" w:space="0" w:color="auto"/>
                <w:left w:val="none" w:sz="0" w:space="0" w:color="auto"/>
                <w:bottom w:val="none" w:sz="0" w:space="0" w:color="auto"/>
                <w:right w:val="none" w:sz="0" w:space="0" w:color="auto"/>
              </w:divBdr>
              <w:divsChild>
                <w:div w:id="1162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382038">
      <w:bodyDiv w:val="1"/>
      <w:marLeft w:val="0"/>
      <w:marRight w:val="0"/>
      <w:marTop w:val="0"/>
      <w:marBottom w:val="0"/>
      <w:divBdr>
        <w:top w:val="none" w:sz="0" w:space="0" w:color="auto"/>
        <w:left w:val="none" w:sz="0" w:space="0" w:color="auto"/>
        <w:bottom w:val="none" w:sz="0" w:space="0" w:color="auto"/>
        <w:right w:val="none" w:sz="0" w:space="0" w:color="auto"/>
      </w:divBdr>
      <w:divsChild>
        <w:div w:id="1552962229">
          <w:marLeft w:val="0"/>
          <w:marRight w:val="0"/>
          <w:marTop w:val="0"/>
          <w:marBottom w:val="0"/>
          <w:divBdr>
            <w:top w:val="none" w:sz="0" w:space="0" w:color="auto"/>
            <w:left w:val="none" w:sz="0" w:space="0" w:color="auto"/>
            <w:bottom w:val="none" w:sz="0" w:space="0" w:color="auto"/>
            <w:right w:val="none" w:sz="0" w:space="0" w:color="auto"/>
          </w:divBdr>
          <w:divsChild>
            <w:div w:id="148324869">
              <w:marLeft w:val="0"/>
              <w:marRight w:val="0"/>
              <w:marTop w:val="0"/>
              <w:marBottom w:val="0"/>
              <w:divBdr>
                <w:top w:val="none" w:sz="0" w:space="0" w:color="auto"/>
                <w:left w:val="none" w:sz="0" w:space="0" w:color="auto"/>
                <w:bottom w:val="none" w:sz="0" w:space="0" w:color="auto"/>
                <w:right w:val="none" w:sz="0" w:space="0" w:color="auto"/>
              </w:divBdr>
            </w:div>
          </w:divsChild>
        </w:div>
        <w:div w:id="1767842313">
          <w:marLeft w:val="0"/>
          <w:marRight w:val="0"/>
          <w:marTop w:val="0"/>
          <w:marBottom w:val="0"/>
          <w:divBdr>
            <w:top w:val="none" w:sz="0" w:space="0" w:color="auto"/>
            <w:left w:val="none" w:sz="0" w:space="0" w:color="auto"/>
            <w:bottom w:val="none" w:sz="0" w:space="0" w:color="auto"/>
            <w:right w:val="none" w:sz="0" w:space="0" w:color="auto"/>
          </w:divBdr>
          <w:divsChild>
            <w:div w:id="26538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130039">
      <w:bodyDiv w:val="1"/>
      <w:marLeft w:val="0"/>
      <w:marRight w:val="0"/>
      <w:marTop w:val="0"/>
      <w:marBottom w:val="0"/>
      <w:divBdr>
        <w:top w:val="none" w:sz="0" w:space="0" w:color="auto"/>
        <w:left w:val="none" w:sz="0" w:space="0" w:color="auto"/>
        <w:bottom w:val="none" w:sz="0" w:space="0" w:color="auto"/>
        <w:right w:val="none" w:sz="0" w:space="0" w:color="auto"/>
      </w:divBdr>
      <w:divsChild>
        <w:div w:id="823476454">
          <w:marLeft w:val="0"/>
          <w:marRight w:val="0"/>
          <w:marTop w:val="0"/>
          <w:marBottom w:val="0"/>
          <w:divBdr>
            <w:top w:val="none" w:sz="0" w:space="0" w:color="auto"/>
            <w:left w:val="none" w:sz="0" w:space="0" w:color="auto"/>
            <w:bottom w:val="none" w:sz="0" w:space="0" w:color="auto"/>
            <w:right w:val="none" w:sz="0" w:space="0" w:color="auto"/>
          </w:divBdr>
        </w:div>
      </w:divsChild>
    </w:div>
    <w:div w:id="1601715736">
      <w:bodyDiv w:val="1"/>
      <w:marLeft w:val="0"/>
      <w:marRight w:val="0"/>
      <w:marTop w:val="0"/>
      <w:marBottom w:val="0"/>
      <w:divBdr>
        <w:top w:val="none" w:sz="0" w:space="0" w:color="auto"/>
        <w:left w:val="none" w:sz="0" w:space="0" w:color="auto"/>
        <w:bottom w:val="none" w:sz="0" w:space="0" w:color="auto"/>
        <w:right w:val="none" w:sz="0" w:space="0" w:color="auto"/>
      </w:divBdr>
      <w:divsChild>
        <w:div w:id="425226504">
          <w:marLeft w:val="0"/>
          <w:marRight w:val="0"/>
          <w:marTop w:val="0"/>
          <w:marBottom w:val="0"/>
          <w:divBdr>
            <w:top w:val="none" w:sz="0" w:space="0" w:color="auto"/>
            <w:left w:val="none" w:sz="0" w:space="0" w:color="auto"/>
            <w:bottom w:val="none" w:sz="0" w:space="0" w:color="auto"/>
            <w:right w:val="none" w:sz="0" w:space="0" w:color="auto"/>
          </w:divBdr>
          <w:divsChild>
            <w:div w:id="183180454">
              <w:marLeft w:val="0"/>
              <w:marRight w:val="0"/>
              <w:marTop w:val="0"/>
              <w:marBottom w:val="0"/>
              <w:divBdr>
                <w:top w:val="none" w:sz="0" w:space="0" w:color="auto"/>
                <w:left w:val="none" w:sz="0" w:space="0" w:color="auto"/>
                <w:bottom w:val="none" w:sz="0" w:space="0" w:color="auto"/>
                <w:right w:val="none" w:sz="0" w:space="0" w:color="auto"/>
              </w:divBdr>
              <w:divsChild>
                <w:div w:id="14205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161696">
      <w:bodyDiv w:val="1"/>
      <w:marLeft w:val="0"/>
      <w:marRight w:val="0"/>
      <w:marTop w:val="0"/>
      <w:marBottom w:val="0"/>
      <w:divBdr>
        <w:top w:val="none" w:sz="0" w:space="0" w:color="auto"/>
        <w:left w:val="none" w:sz="0" w:space="0" w:color="auto"/>
        <w:bottom w:val="none" w:sz="0" w:space="0" w:color="auto"/>
        <w:right w:val="none" w:sz="0" w:space="0" w:color="auto"/>
      </w:divBdr>
      <w:divsChild>
        <w:div w:id="686062370">
          <w:marLeft w:val="0"/>
          <w:marRight w:val="0"/>
          <w:marTop w:val="0"/>
          <w:marBottom w:val="0"/>
          <w:divBdr>
            <w:top w:val="none" w:sz="0" w:space="0" w:color="auto"/>
            <w:left w:val="none" w:sz="0" w:space="0" w:color="auto"/>
            <w:bottom w:val="none" w:sz="0" w:space="0" w:color="auto"/>
            <w:right w:val="none" w:sz="0" w:space="0" w:color="auto"/>
          </w:divBdr>
          <w:divsChild>
            <w:div w:id="1438335165">
              <w:marLeft w:val="0"/>
              <w:marRight w:val="0"/>
              <w:marTop w:val="0"/>
              <w:marBottom w:val="0"/>
              <w:divBdr>
                <w:top w:val="none" w:sz="0" w:space="0" w:color="auto"/>
                <w:left w:val="none" w:sz="0" w:space="0" w:color="auto"/>
                <w:bottom w:val="none" w:sz="0" w:space="0" w:color="auto"/>
                <w:right w:val="none" w:sz="0" w:space="0" w:color="auto"/>
              </w:divBdr>
              <w:divsChild>
                <w:div w:id="18376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fsli@upcmail.ro" TargetMode="External"/><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e%20Lili%202015\ANTET%20FSLI%202015_ALB%20NEGRU%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5FA9A-A71F-4DAF-A21F-F559FCDF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ANTET FSLI 2015_ALB NEGRU (1).dotx</Template>
  <TotalTime>236</TotalTime>
  <Pages>3</Pages>
  <Words>900</Words>
  <Characters>5136</Characters>
  <Application>Microsoft Office Word</Application>
  <DocSecurity>0</DocSecurity>
  <Lines>42</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FSLI</dc:creator>
  <cp:lastModifiedBy>vt406</cp:lastModifiedBy>
  <cp:revision>7</cp:revision>
  <cp:lastPrinted>2018-10-18T08:50:00Z</cp:lastPrinted>
  <dcterms:created xsi:type="dcterms:W3CDTF">2020-09-11T08:25:00Z</dcterms:created>
  <dcterms:modified xsi:type="dcterms:W3CDTF">2020-09-11T13:44:00Z</dcterms:modified>
</cp:coreProperties>
</file>